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3BB" w:rsidRDefault="00BE73BB" w:rsidP="00661835">
      <w:pPr>
        <w:pStyle w:val="Nzov"/>
        <w:tabs>
          <w:tab w:val="left" w:pos="567"/>
        </w:tabs>
        <w:spacing w:line="360" w:lineRule="auto"/>
      </w:pPr>
      <w:r>
        <w:rPr>
          <w:caps/>
        </w:rPr>
        <w:t xml:space="preserve">Zápisnica  </w:t>
      </w:r>
      <w:r w:rsidR="001A0275">
        <w:t>č. 1/2018</w:t>
      </w:r>
    </w:p>
    <w:p w:rsidR="00BE73BB" w:rsidRPr="00C82E60" w:rsidRDefault="00A25CF2">
      <w:pPr>
        <w:jc w:val="center"/>
        <w:rPr>
          <w:b/>
        </w:rPr>
      </w:pPr>
      <w:r>
        <w:rPr>
          <w:b/>
        </w:rPr>
        <w:t>z verejného zasadnutia o</w:t>
      </w:r>
      <w:r w:rsidR="00BE73BB" w:rsidRPr="00C82E60">
        <w:rPr>
          <w:b/>
        </w:rPr>
        <w:t>becného zastupiteľstva konaného</w:t>
      </w:r>
    </w:p>
    <w:p w:rsidR="00BE73BB" w:rsidRPr="00C82E60" w:rsidRDefault="001A0275">
      <w:pPr>
        <w:jc w:val="center"/>
        <w:rPr>
          <w:b/>
        </w:rPr>
      </w:pPr>
      <w:r>
        <w:rPr>
          <w:b/>
        </w:rPr>
        <w:t>dňa 31. januára 2018</w:t>
      </w:r>
      <w:r w:rsidR="00BE73BB">
        <w:rPr>
          <w:b/>
        </w:rPr>
        <w:t xml:space="preserve"> o 16</w:t>
      </w:r>
      <w:r w:rsidR="00BE73BB" w:rsidRPr="00C82E60">
        <w:rPr>
          <w:b/>
        </w:rPr>
        <w:t>,00 hod. na Obecnom úrade v Dolnom Hričove</w:t>
      </w:r>
    </w:p>
    <w:p w:rsidR="00BE73BB" w:rsidRPr="00C82E60" w:rsidRDefault="0086421A">
      <w:pPr>
        <w:rPr>
          <w:b/>
        </w:rPr>
      </w:pPr>
      <w:r w:rsidRPr="0086421A">
        <w:rPr>
          <w:noProof/>
          <w:lang w:val="en-US" w:eastAsia="en-US"/>
        </w:rPr>
        <w:pict>
          <v:line id="Line 2" o:spid="_x0000_s1026" style="position:absolute;z-index:251658240;visibility:visible;mso-wrap-distance-top:-3e-5mm;mso-wrap-distance-bottom:-3e-5mm" from="-9pt,8.7pt" to="44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tHGQIAADUEAAAOAAAAZHJzL2Uyb0RvYy54bWysU8GO2jAQvVfqP1i+QxI2sB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" strokeweight=".26mm">
            <v:stroke joinstyle="miter"/>
          </v:line>
        </w:pict>
      </w:r>
    </w:p>
    <w:tbl>
      <w:tblPr>
        <w:tblW w:w="0" w:type="auto"/>
        <w:tblLayout w:type="fixed"/>
        <w:tblCellMar>
          <w:left w:w="70" w:type="dxa"/>
          <w:right w:w="70" w:type="dxa"/>
        </w:tblCellMar>
        <w:tblLook w:val="0000"/>
      </w:tblPr>
      <w:tblGrid>
        <w:gridCol w:w="2590"/>
        <w:gridCol w:w="6660"/>
      </w:tblGrid>
      <w:tr w:rsidR="00BE73BB" w:rsidRPr="00255650" w:rsidTr="007663F8">
        <w:trPr>
          <w:cantSplit/>
          <w:trHeight w:val="228"/>
        </w:trPr>
        <w:tc>
          <w:tcPr>
            <w:tcW w:w="9250" w:type="dxa"/>
            <w:gridSpan w:val="2"/>
          </w:tcPr>
          <w:p w:rsidR="00BE73BB" w:rsidRPr="00255650" w:rsidRDefault="00BE73BB" w:rsidP="00E64630">
            <w:pPr>
              <w:snapToGrid w:val="0"/>
              <w:jc w:val="both"/>
              <w:rPr>
                <w:b/>
              </w:rPr>
            </w:pPr>
          </w:p>
          <w:p w:rsidR="00BE73BB" w:rsidRPr="00255650" w:rsidRDefault="00BE73BB" w:rsidP="00E64630">
            <w:pPr>
              <w:snapToGrid w:val="0"/>
              <w:jc w:val="both"/>
              <w:rPr>
                <w:b/>
              </w:rPr>
            </w:pPr>
          </w:p>
          <w:p w:rsidR="00BE73BB" w:rsidRPr="00255650" w:rsidRDefault="00BE73BB" w:rsidP="00E64630">
            <w:pPr>
              <w:jc w:val="both"/>
              <w:rPr>
                <w:b/>
              </w:rPr>
            </w:pPr>
            <w:r w:rsidRPr="00255650">
              <w:rPr>
                <w:b/>
              </w:rPr>
              <w:t>Prítomní:</w:t>
            </w:r>
          </w:p>
        </w:tc>
      </w:tr>
      <w:tr w:rsidR="00BE73BB" w:rsidRPr="00255650" w:rsidTr="007663F8">
        <w:trPr>
          <w:trHeight w:val="228"/>
        </w:trPr>
        <w:tc>
          <w:tcPr>
            <w:tcW w:w="2590" w:type="dxa"/>
          </w:tcPr>
          <w:p w:rsidR="00BE73BB" w:rsidRPr="001A0275" w:rsidRDefault="00BE73BB" w:rsidP="00E64630">
            <w:pPr>
              <w:snapToGrid w:val="0"/>
              <w:jc w:val="both"/>
            </w:pPr>
            <w:r w:rsidRPr="00255650">
              <w:rPr>
                <w:i/>
              </w:rPr>
              <w:t>Starosta obce</w:t>
            </w:r>
            <w:r w:rsidRPr="00255650">
              <w:t>:</w:t>
            </w:r>
          </w:p>
        </w:tc>
        <w:tc>
          <w:tcPr>
            <w:tcW w:w="6660" w:type="dxa"/>
          </w:tcPr>
          <w:p w:rsidR="00BE73BB" w:rsidRDefault="00BE73BB" w:rsidP="00E64630">
            <w:pPr>
              <w:snapToGrid w:val="0"/>
              <w:jc w:val="both"/>
            </w:pPr>
            <w:r w:rsidRPr="00255650">
              <w:t>Ing. Peter Zelník</w:t>
            </w:r>
          </w:p>
          <w:p w:rsidR="00BE73BB" w:rsidRPr="00255650" w:rsidRDefault="00BE73BB" w:rsidP="00DC57C3">
            <w:pPr>
              <w:tabs>
                <w:tab w:val="left" w:pos="630"/>
              </w:tabs>
              <w:snapToGrid w:val="0"/>
              <w:ind w:left="-2590"/>
              <w:jc w:val="both"/>
            </w:pPr>
          </w:p>
        </w:tc>
      </w:tr>
      <w:tr w:rsidR="00BE73BB" w:rsidRPr="00255650" w:rsidTr="007663F8">
        <w:trPr>
          <w:trHeight w:val="420"/>
        </w:trPr>
        <w:tc>
          <w:tcPr>
            <w:tcW w:w="2590" w:type="dxa"/>
          </w:tcPr>
          <w:p w:rsidR="00BE73BB" w:rsidRPr="00255650" w:rsidRDefault="00BE73BB" w:rsidP="00E64630">
            <w:pPr>
              <w:snapToGrid w:val="0"/>
              <w:jc w:val="both"/>
            </w:pPr>
            <w:r w:rsidRPr="00255650">
              <w:rPr>
                <w:i/>
              </w:rPr>
              <w:t>Poslanci OZ</w:t>
            </w:r>
            <w:r w:rsidRPr="00255650">
              <w:t>:</w:t>
            </w:r>
          </w:p>
        </w:tc>
        <w:tc>
          <w:tcPr>
            <w:tcW w:w="6660" w:type="dxa"/>
          </w:tcPr>
          <w:p w:rsidR="00BE73BB" w:rsidRDefault="00BE73BB" w:rsidP="00E64630">
            <w:pPr>
              <w:pStyle w:val="Zkladntext"/>
            </w:pPr>
            <w:r>
              <w:t>Ing. Michal Ballay, PhD</w:t>
            </w:r>
            <w:r w:rsidR="001A0275">
              <w:t>.</w:t>
            </w:r>
          </w:p>
          <w:p w:rsidR="00BE73BB" w:rsidRPr="00255650" w:rsidRDefault="00BE73BB" w:rsidP="00E64630">
            <w:pPr>
              <w:pStyle w:val="Zkladntext"/>
            </w:pPr>
            <w:r w:rsidRPr="00255650">
              <w:t>prof. Dr. Ing. Martin Decký</w:t>
            </w:r>
          </w:p>
          <w:p w:rsidR="001A0275" w:rsidRDefault="001A0275" w:rsidP="00E64630">
            <w:pPr>
              <w:pStyle w:val="Zkladntext"/>
            </w:pPr>
            <w:r>
              <w:t>Ján Hrazdíra</w:t>
            </w:r>
          </w:p>
          <w:p w:rsidR="00BE73BB" w:rsidRPr="00255650" w:rsidRDefault="00BE73BB" w:rsidP="00E64630">
            <w:pPr>
              <w:pStyle w:val="Zkladntext"/>
            </w:pPr>
            <w:r w:rsidRPr="00255650">
              <w:t>Štefan Hôrečný</w:t>
            </w:r>
          </w:p>
          <w:p w:rsidR="00BE73BB" w:rsidRDefault="001A0275" w:rsidP="00E64630">
            <w:pPr>
              <w:pStyle w:val="Zkladntext"/>
            </w:pPr>
            <w:r>
              <w:t>Marián Medzihorský (do 17. bodu</w:t>
            </w:r>
            <w:r w:rsidR="00BE73BB">
              <w:t>. bodu programu)</w:t>
            </w:r>
          </w:p>
          <w:p w:rsidR="00BE73BB" w:rsidRDefault="00BE73BB" w:rsidP="00E64630">
            <w:pPr>
              <w:pStyle w:val="Zkladntext"/>
            </w:pPr>
            <w:r>
              <w:t>Bibiána Odváhová</w:t>
            </w:r>
            <w:r w:rsidR="001A0275">
              <w:t xml:space="preserve"> (od </w:t>
            </w:r>
            <w:r w:rsidR="00675CCB">
              <w:t>8.</w:t>
            </w:r>
            <w:r w:rsidR="001A0275">
              <w:t xml:space="preserve"> bodu programu)</w:t>
            </w:r>
          </w:p>
          <w:p w:rsidR="001A0275" w:rsidRPr="00255650" w:rsidRDefault="001A0275" w:rsidP="00E64630">
            <w:pPr>
              <w:pStyle w:val="Zkladntext"/>
            </w:pPr>
            <w:r>
              <w:t>Marta Rašovcová (od 1. bodu do 16. bodu programu)</w:t>
            </w:r>
          </w:p>
          <w:p w:rsidR="00BE73BB" w:rsidRPr="00255650" w:rsidRDefault="00BE73BB" w:rsidP="00E64630">
            <w:pPr>
              <w:pStyle w:val="Zkladntext"/>
            </w:pPr>
            <w:r w:rsidRPr="00255650">
              <w:t>Ing. Jozef Vršanský</w:t>
            </w:r>
          </w:p>
        </w:tc>
      </w:tr>
      <w:tr w:rsidR="00BE73BB" w:rsidRPr="00255650" w:rsidTr="007663F8">
        <w:trPr>
          <w:cantSplit/>
          <w:trHeight w:val="242"/>
        </w:trPr>
        <w:tc>
          <w:tcPr>
            <w:tcW w:w="2590" w:type="dxa"/>
          </w:tcPr>
          <w:p w:rsidR="00BE73BB" w:rsidRDefault="00BE73BB" w:rsidP="00E64630">
            <w:pPr>
              <w:pStyle w:val="Nadpis1"/>
              <w:spacing w:line="240" w:lineRule="auto"/>
              <w:rPr>
                <w:rFonts w:ascii="Times New Roman" w:hAnsi="Times New Roman" w:cs="Times New Roman"/>
                <w:b w:val="0"/>
                <w:sz w:val="24"/>
              </w:rPr>
            </w:pPr>
            <w:r>
              <w:rPr>
                <w:rFonts w:ascii="Times New Roman" w:hAnsi="Times New Roman" w:cs="Times New Roman"/>
                <w:b w:val="0"/>
                <w:sz w:val="24"/>
              </w:rPr>
              <w:t>Ospravedlnení:</w:t>
            </w:r>
          </w:p>
          <w:p w:rsidR="001A0275" w:rsidRPr="001A0275" w:rsidRDefault="001A0275" w:rsidP="001A0275">
            <w:pPr>
              <w:pStyle w:val="Nadpis1"/>
              <w:spacing w:line="240" w:lineRule="auto"/>
              <w:rPr>
                <w:rFonts w:ascii="Times New Roman" w:hAnsi="Times New Roman" w:cs="Times New Roman"/>
                <w:b w:val="0"/>
                <w:sz w:val="24"/>
              </w:rPr>
            </w:pPr>
          </w:p>
          <w:p w:rsidR="00BE73BB" w:rsidRPr="00255650" w:rsidRDefault="00BE73BB" w:rsidP="00E64630">
            <w:pPr>
              <w:pStyle w:val="Nadpis1"/>
              <w:spacing w:line="240" w:lineRule="auto"/>
              <w:rPr>
                <w:rFonts w:ascii="Times New Roman" w:hAnsi="Times New Roman" w:cs="Times New Roman"/>
                <w:b w:val="0"/>
                <w:sz w:val="24"/>
              </w:rPr>
            </w:pPr>
            <w:r w:rsidRPr="00255650">
              <w:rPr>
                <w:rFonts w:ascii="Times New Roman" w:hAnsi="Times New Roman" w:cs="Times New Roman"/>
                <w:b w:val="0"/>
                <w:sz w:val="24"/>
              </w:rPr>
              <w:t>Zamestnanci OcÚ:</w:t>
            </w:r>
          </w:p>
        </w:tc>
        <w:tc>
          <w:tcPr>
            <w:tcW w:w="6660" w:type="dxa"/>
          </w:tcPr>
          <w:p w:rsidR="00BE73BB" w:rsidRDefault="001A0275" w:rsidP="00E64630">
            <w:r>
              <w:t>Pavol Ballay, zástupca starostu obce</w:t>
            </w:r>
          </w:p>
          <w:p w:rsidR="001A0275" w:rsidRDefault="001A0275" w:rsidP="00E64630"/>
          <w:p w:rsidR="00BE73BB" w:rsidRPr="00255650" w:rsidRDefault="00BE73BB" w:rsidP="00E64630">
            <w:r w:rsidRPr="00255650">
              <w:t>Ing. Simona Smolková</w:t>
            </w:r>
          </w:p>
        </w:tc>
      </w:tr>
      <w:tr w:rsidR="00BE73BB" w:rsidRPr="00255650" w:rsidTr="007663F8">
        <w:trPr>
          <w:trHeight w:val="228"/>
        </w:trPr>
        <w:tc>
          <w:tcPr>
            <w:tcW w:w="2590" w:type="dxa"/>
          </w:tcPr>
          <w:p w:rsidR="00BE73BB" w:rsidRPr="00255650" w:rsidRDefault="00BE73BB" w:rsidP="00E64630">
            <w:pPr>
              <w:snapToGrid w:val="0"/>
              <w:jc w:val="both"/>
              <w:rPr>
                <w:i/>
              </w:rPr>
            </w:pPr>
            <w:r w:rsidRPr="00255650">
              <w:rPr>
                <w:i/>
              </w:rPr>
              <w:t>Hlavný kontrolór obce:</w:t>
            </w:r>
          </w:p>
        </w:tc>
        <w:tc>
          <w:tcPr>
            <w:tcW w:w="6660" w:type="dxa"/>
          </w:tcPr>
          <w:p w:rsidR="00BE73BB" w:rsidRPr="00255650" w:rsidRDefault="00BE73BB" w:rsidP="00E64630">
            <w:pPr>
              <w:snapToGrid w:val="0"/>
              <w:jc w:val="both"/>
            </w:pPr>
            <w:r w:rsidRPr="00255650">
              <w:t>Mária Rapánová</w:t>
            </w:r>
          </w:p>
        </w:tc>
      </w:tr>
      <w:tr w:rsidR="00BE73BB" w:rsidRPr="00255650" w:rsidTr="007663F8">
        <w:trPr>
          <w:trHeight w:val="228"/>
        </w:trPr>
        <w:tc>
          <w:tcPr>
            <w:tcW w:w="2590" w:type="dxa"/>
          </w:tcPr>
          <w:p w:rsidR="00BE73BB" w:rsidRPr="00255650" w:rsidRDefault="00BE73BB" w:rsidP="00E64630">
            <w:pPr>
              <w:snapToGrid w:val="0"/>
              <w:rPr>
                <w:i/>
              </w:rPr>
            </w:pPr>
            <w:r w:rsidRPr="00255650">
              <w:rPr>
                <w:i/>
              </w:rPr>
              <w:t>Hostia:</w:t>
            </w:r>
          </w:p>
        </w:tc>
        <w:tc>
          <w:tcPr>
            <w:tcW w:w="6660" w:type="dxa"/>
          </w:tcPr>
          <w:p w:rsidR="00BE73BB" w:rsidRPr="00255650" w:rsidRDefault="00BE73BB" w:rsidP="00E64630">
            <w:pPr>
              <w:snapToGrid w:val="0"/>
              <w:jc w:val="both"/>
            </w:pPr>
            <w:r w:rsidRPr="00255650">
              <w:t xml:space="preserve">podľa prezenčnej listiny  </w:t>
            </w:r>
          </w:p>
        </w:tc>
      </w:tr>
    </w:tbl>
    <w:p w:rsidR="00BE73BB" w:rsidRPr="00255650" w:rsidRDefault="00BE73BB" w:rsidP="00EE1C33"/>
    <w:p w:rsidR="00BE73BB" w:rsidRPr="00255650" w:rsidRDefault="00BE73BB" w:rsidP="00EE1C33"/>
    <w:p w:rsidR="00BE73BB" w:rsidRPr="00255650" w:rsidRDefault="00BE73BB" w:rsidP="00E64630">
      <w:pPr>
        <w:pStyle w:val="Nadpis2"/>
        <w:spacing w:before="0"/>
        <w:rPr>
          <w:rFonts w:ascii="Times New Roman" w:hAnsi="Times New Roman" w:cs="Times New Roman"/>
          <w:i w:val="0"/>
          <w:sz w:val="24"/>
        </w:rPr>
      </w:pPr>
      <w:r w:rsidRPr="00255650">
        <w:rPr>
          <w:rFonts w:ascii="Times New Roman" w:hAnsi="Times New Roman" w:cs="Times New Roman"/>
          <w:i w:val="0"/>
          <w:sz w:val="24"/>
        </w:rPr>
        <w:t xml:space="preserve">K bodu 1: </w:t>
      </w:r>
    </w:p>
    <w:p w:rsidR="00BE73BB" w:rsidRPr="00255650" w:rsidRDefault="00BE73BB" w:rsidP="00E64630">
      <w:pPr>
        <w:rPr>
          <w:b/>
          <w:u w:val="single"/>
        </w:rPr>
      </w:pPr>
      <w:r w:rsidRPr="00255650">
        <w:rPr>
          <w:b/>
          <w:u w:val="single"/>
        </w:rPr>
        <w:t>Otvorenie rokovania, potvrdenie jeho uznášaniaschopnosti a schválenie programu</w:t>
      </w:r>
    </w:p>
    <w:p w:rsidR="00BE73BB" w:rsidRPr="000F781B" w:rsidRDefault="00BE73BB" w:rsidP="00A352F8">
      <w:pPr>
        <w:ind w:firstLine="360"/>
        <w:jc w:val="both"/>
      </w:pPr>
      <w:r w:rsidRPr="000F781B">
        <w:t xml:space="preserve">Verejné zasadnutie Obecného zastupiteľstva v Dolnom Hričove („ďalej </w:t>
      </w:r>
      <w:r w:rsidR="00C10A34">
        <w:t>aj</w:t>
      </w:r>
      <w:r w:rsidRPr="000F781B">
        <w:t xml:space="preserve"> OZ“) otvoril a viedol starosta obce,  Ing. Peter Zelník. Privítal všetkých prítomných. </w:t>
      </w:r>
    </w:p>
    <w:p w:rsidR="00BE73BB" w:rsidRPr="000F781B" w:rsidRDefault="00BE73BB" w:rsidP="00A352F8">
      <w:pPr>
        <w:ind w:firstLine="360"/>
        <w:jc w:val="both"/>
      </w:pPr>
      <w:r w:rsidRPr="000F781B">
        <w:t xml:space="preserve">Ing. Peter Zelník, starosta obce, skonštatoval, že zasadnutie sa koná v súlade so zákonom číslo 369/1990 Zb. o obecnom zriadení v znení neskorších predpisov. Z celkového počtu 9 poslancov bolo prítomných </w:t>
      </w:r>
      <w:r w:rsidR="001A0275" w:rsidRPr="000F781B">
        <w:t>7</w:t>
      </w:r>
      <w:r w:rsidRPr="000F781B">
        <w:t xml:space="preserve"> poslancov, čím bolo OZ uznášaniaschopné. Rokovanie sa riadilo nasledujúcim</w:t>
      </w:r>
      <w:r w:rsidR="0055006D" w:rsidRPr="000F781B">
        <w:t xml:space="preserve"> </w:t>
      </w:r>
      <w:r w:rsidRPr="000F781B">
        <w:t xml:space="preserve">programom: </w:t>
      </w:r>
    </w:p>
    <w:p w:rsidR="001A0275" w:rsidRPr="004D33D0" w:rsidRDefault="001A0275" w:rsidP="00ED28EA">
      <w:pPr>
        <w:numPr>
          <w:ilvl w:val="0"/>
          <w:numId w:val="3"/>
        </w:numPr>
        <w:suppressAutoHyphens w:val="0"/>
        <w:jc w:val="both"/>
      </w:pPr>
      <w:r w:rsidRPr="004D33D0">
        <w:t>Otvorenie rokovania, potvrdenie jeho uznášaniaschopnosti a schválenie programu</w:t>
      </w:r>
    </w:p>
    <w:p w:rsidR="001A0275" w:rsidRPr="004D33D0" w:rsidRDefault="001A0275" w:rsidP="00ED28EA">
      <w:pPr>
        <w:numPr>
          <w:ilvl w:val="0"/>
          <w:numId w:val="3"/>
        </w:numPr>
        <w:suppressAutoHyphens w:val="0"/>
        <w:jc w:val="both"/>
      </w:pPr>
      <w:r w:rsidRPr="004D33D0">
        <w:t>Určenie za</w:t>
      </w:r>
      <w:r>
        <w:t>pisovateľa a overovateľov zápisnice</w:t>
      </w:r>
    </w:p>
    <w:p w:rsidR="001A0275" w:rsidRDefault="001A0275" w:rsidP="00ED28EA">
      <w:pPr>
        <w:numPr>
          <w:ilvl w:val="0"/>
          <w:numId w:val="3"/>
        </w:numPr>
        <w:suppressAutoHyphens w:val="0"/>
        <w:jc w:val="both"/>
      </w:pPr>
      <w:r w:rsidRPr="004D33D0">
        <w:t>Schválenie zápis</w:t>
      </w:r>
      <w:r>
        <w:t>nice</w:t>
      </w:r>
      <w:r w:rsidRPr="004D33D0">
        <w:t xml:space="preserve"> z predchádzajúc</w:t>
      </w:r>
      <w:r>
        <w:t>eho</w:t>
      </w:r>
      <w:r w:rsidRPr="004D33D0">
        <w:t xml:space="preserve"> zasadnut</w:t>
      </w:r>
      <w:r>
        <w:t>ia</w:t>
      </w:r>
    </w:p>
    <w:p w:rsidR="001A0275" w:rsidRDefault="001A0275" w:rsidP="00ED28EA">
      <w:pPr>
        <w:numPr>
          <w:ilvl w:val="0"/>
          <w:numId w:val="3"/>
        </w:numPr>
        <w:suppressAutoHyphens w:val="0"/>
        <w:jc w:val="both"/>
      </w:pPr>
      <w:r>
        <w:t>K</w:t>
      </w:r>
      <w:r w:rsidRPr="00B83E55">
        <w:t xml:space="preserve">ontrola plnenia </w:t>
      </w:r>
      <w:r>
        <w:t xml:space="preserve">prijatých </w:t>
      </w:r>
      <w:r w:rsidRPr="00B83E55">
        <w:t>uznesení</w:t>
      </w:r>
    </w:p>
    <w:p w:rsidR="001A0275" w:rsidRDefault="001A0275" w:rsidP="00ED28EA">
      <w:pPr>
        <w:numPr>
          <w:ilvl w:val="0"/>
          <w:numId w:val="3"/>
        </w:numPr>
        <w:suppressAutoHyphens w:val="0"/>
        <w:jc w:val="both"/>
      </w:pPr>
      <w:r>
        <w:t>Rozpočet r. 2017 – 5. zmena + skutočnosť čerpania finančného rozpočtu r. 2017</w:t>
      </w:r>
    </w:p>
    <w:p w:rsidR="001A0275" w:rsidRDefault="001A0275" w:rsidP="00ED28EA">
      <w:pPr>
        <w:numPr>
          <w:ilvl w:val="0"/>
          <w:numId w:val="3"/>
        </w:numPr>
        <w:suppressAutoHyphens w:val="0"/>
        <w:jc w:val="both"/>
      </w:pPr>
      <w:r>
        <w:t>Návrh VZN č. 1/2018 o určení výšky dotácie na prevádzku a mzdy na dieťa materskej školy a žiaka školských zariadení so sídlom na území obce Dolný Hričov</w:t>
      </w:r>
    </w:p>
    <w:p w:rsidR="001A0275" w:rsidRDefault="001A0275" w:rsidP="00ED28EA">
      <w:pPr>
        <w:numPr>
          <w:ilvl w:val="0"/>
          <w:numId w:val="3"/>
        </w:numPr>
        <w:suppressAutoHyphens w:val="0"/>
        <w:jc w:val="both"/>
      </w:pPr>
      <w:r>
        <w:t>Finančný príspevok pri narodení dieťaťa</w:t>
      </w:r>
    </w:p>
    <w:p w:rsidR="001A0275" w:rsidRDefault="001A0275" w:rsidP="00ED28EA">
      <w:pPr>
        <w:numPr>
          <w:ilvl w:val="0"/>
          <w:numId w:val="3"/>
        </w:numPr>
        <w:suppressAutoHyphens w:val="0"/>
        <w:jc w:val="both"/>
      </w:pPr>
      <w:r>
        <w:t>Kúpna zmluva na pozemky – parc. KN – C č. 556/5 v k. ú. Dolný Hričov v podiele 4/48 a parc. KN – C č. 556/6 v k. ú. Dolný Hričov v podiele 4/48 – p. Eva Kicošová</w:t>
      </w:r>
    </w:p>
    <w:p w:rsidR="001A0275" w:rsidRDefault="001A0275" w:rsidP="00ED28EA">
      <w:pPr>
        <w:numPr>
          <w:ilvl w:val="0"/>
          <w:numId w:val="3"/>
        </w:numPr>
        <w:suppressAutoHyphens w:val="0"/>
        <w:jc w:val="both"/>
      </w:pPr>
      <w:r>
        <w:t>Zmluva o nájme nebytových priestorov – parc. KN – C č. 554/4 v k. ú. Dolný Hričov uzatvorená medzi Obcou Dolný Hričov a p. Luciou Haluzovou</w:t>
      </w:r>
    </w:p>
    <w:p w:rsidR="001A0275" w:rsidRPr="007C4EEE" w:rsidRDefault="001A0275" w:rsidP="00ED28EA">
      <w:pPr>
        <w:numPr>
          <w:ilvl w:val="0"/>
          <w:numId w:val="3"/>
        </w:numPr>
        <w:suppressAutoHyphens w:val="0"/>
        <w:jc w:val="both"/>
      </w:pPr>
      <w:r>
        <w:t>P</w:t>
      </w:r>
      <w:r w:rsidRPr="007C4EEE">
        <w:t>renájom nehnuteľnosti vo vlastníctve obce Dolný Hričov podľa § 9a ods.9. písm. c) zákona č. 138/1991 Zb. v o majetku obcí v znení neskorších predpisov pre Združenie priateľov Hričovského hradu, so sídlom Hollého 43, 010 01 Žilina, IČO: 42 214 360</w:t>
      </w:r>
    </w:p>
    <w:p w:rsidR="001A0275" w:rsidRDefault="001A0275" w:rsidP="00ED28EA">
      <w:pPr>
        <w:numPr>
          <w:ilvl w:val="0"/>
          <w:numId w:val="3"/>
        </w:numPr>
        <w:suppressAutoHyphens w:val="0"/>
        <w:jc w:val="both"/>
      </w:pPr>
      <w:r>
        <w:rPr>
          <w:lang w:eastAsia="sk-SK"/>
        </w:rPr>
        <w:t>Vyhodnotenie, posúdenie a rozhodnutie o priamom predaji majetku obce Dolný Hričov 2/2017</w:t>
      </w:r>
    </w:p>
    <w:p w:rsidR="001A0275" w:rsidRDefault="001A0275" w:rsidP="00ED28EA">
      <w:pPr>
        <w:numPr>
          <w:ilvl w:val="0"/>
          <w:numId w:val="3"/>
        </w:numPr>
        <w:suppressAutoHyphens w:val="0"/>
        <w:jc w:val="both"/>
      </w:pPr>
      <w:r>
        <w:t>Žiadosť o stanovisko k investičnému zámeru – nadstaviť a zatepliť bytový dom na ul. Školská č. 254/16 na parc. KN – C č. 637/7 v k. ú. Dolný Hričov</w:t>
      </w:r>
    </w:p>
    <w:p w:rsidR="001A0275" w:rsidRDefault="001A0275" w:rsidP="00ED28EA">
      <w:pPr>
        <w:numPr>
          <w:ilvl w:val="0"/>
          <w:numId w:val="3"/>
        </w:numPr>
        <w:suppressAutoHyphens w:val="0"/>
        <w:jc w:val="both"/>
      </w:pPr>
      <w:r>
        <w:lastRenderedPageBreak/>
        <w:t>Budovanie zaostávajúcej technickej vybavenosti: kanalizácia a vodovod na ul. Osloboditeľov v obci Dolný Hričov do investičného plánu v r. 2018</w:t>
      </w:r>
    </w:p>
    <w:p w:rsidR="001A0275" w:rsidRDefault="001A0275" w:rsidP="00ED28EA">
      <w:pPr>
        <w:numPr>
          <w:ilvl w:val="0"/>
          <w:numId w:val="3"/>
        </w:numPr>
        <w:suppressAutoHyphens w:val="0"/>
        <w:jc w:val="both"/>
      </w:pPr>
      <w:r>
        <w:t>Žiadosť o súčinnosť pri konštruktívnom riešení – p. Marta Kratochvílová</w:t>
      </w:r>
    </w:p>
    <w:p w:rsidR="001A0275" w:rsidRDefault="001A0275" w:rsidP="00ED28EA">
      <w:pPr>
        <w:numPr>
          <w:ilvl w:val="0"/>
          <w:numId w:val="3"/>
        </w:numPr>
        <w:suppressAutoHyphens w:val="0"/>
        <w:jc w:val="both"/>
      </w:pPr>
      <w:r>
        <w:t>Cenové ponuky na výmenu okien, dverí a plynových kachlí v Pohostinstve Vrtuľa</w:t>
      </w:r>
    </w:p>
    <w:p w:rsidR="001A0275" w:rsidRDefault="001A0275" w:rsidP="00ED28EA">
      <w:pPr>
        <w:numPr>
          <w:ilvl w:val="0"/>
          <w:numId w:val="3"/>
        </w:numPr>
        <w:suppressAutoHyphens w:val="0"/>
        <w:jc w:val="both"/>
      </w:pPr>
      <w:r>
        <w:t>Informácie starostu obce</w:t>
      </w:r>
    </w:p>
    <w:p w:rsidR="001A0275" w:rsidRDefault="001A0275" w:rsidP="00ED28EA">
      <w:pPr>
        <w:numPr>
          <w:ilvl w:val="0"/>
          <w:numId w:val="3"/>
        </w:numPr>
        <w:suppressAutoHyphens w:val="0"/>
        <w:jc w:val="both"/>
      </w:pPr>
      <w:r>
        <w:t>Informácie zástupcu starostu, hlavného kontrolóra, poslancov a predsedov komisií</w:t>
      </w:r>
    </w:p>
    <w:p w:rsidR="001A0275" w:rsidRDefault="001A0275" w:rsidP="00ED28EA">
      <w:pPr>
        <w:numPr>
          <w:ilvl w:val="0"/>
          <w:numId w:val="3"/>
        </w:numPr>
        <w:suppressAutoHyphens w:val="0"/>
        <w:jc w:val="both"/>
      </w:pPr>
      <w:r>
        <w:t>Diskusia</w:t>
      </w:r>
    </w:p>
    <w:p w:rsidR="001A0275" w:rsidRDefault="001A0275" w:rsidP="00ED28EA">
      <w:pPr>
        <w:numPr>
          <w:ilvl w:val="0"/>
          <w:numId w:val="3"/>
        </w:numPr>
        <w:suppressAutoHyphens w:val="0"/>
        <w:jc w:val="both"/>
      </w:pPr>
      <w:r>
        <w:t>Rekapitulácia prijatých uznesení</w:t>
      </w:r>
    </w:p>
    <w:p w:rsidR="001A0275" w:rsidRDefault="001A0275" w:rsidP="00ED28EA">
      <w:pPr>
        <w:numPr>
          <w:ilvl w:val="0"/>
          <w:numId w:val="3"/>
        </w:numPr>
        <w:suppressAutoHyphens w:val="0"/>
        <w:jc w:val="both"/>
      </w:pPr>
      <w:r>
        <w:t xml:space="preserve">Záver                    </w:t>
      </w:r>
    </w:p>
    <w:p w:rsidR="00BE73BB" w:rsidRDefault="00BE73BB" w:rsidP="00E64630">
      <w:pPr>
        <w:suppressAutoHyphens w:val="0"/>
        <w:ind w:left="720"/>
        <w:jc w:val="both"/>
      </w:pPr>
    </w:p>
    <w:p w:rsidR="00BE73BB" w:rsidRPr="00255650" w:rsidRDefault="00BE73BB" w:rsidP="00E64630">
      <w:pPr>
        <w:suppressAutoHyphens w:val="0"/>
        <w:ind w:left="720"/>
        <w:jc w:val="both"/>
      </w:pPr>
    </w:p>
    <w:p w:rsidR="001A0275" w:rsidRPr="00A2321B" w:rsidRDefault="001A0275" w:rsidP="001A0275">
      <w:pPr>
        <w:pStyle w:val="Zkladntext"/>
        <w:shd w:val="clear" w:color="auto" w:fill="DAEEF3"/>
        <w:rPr>
          <w:b/>
        </w:rPr>
      </w:pPr>
      <w:r>
        <w:rPr>
          <w:b/>
        </w:rPr>
        <w:t>Uznesenie č. 1/2018</w:t>
      </w:r>
    </w:p>
    <w:p w:rsidR="001A0275" w:rsidRPr="0053677D" w:rsidRDefault="001A0275" w:rsidP="001A0275">
      <w:pPr>
        <w:pStyle w:val="Zkladntext"/>
        <w:rPr>
          <w:i/>
        </w:rPr>
      </w:pPr>
      <w:r w:rsidRPr="0053677D">
        <w:rPr>
          <w:i/>
        </w:rPr>
        <w:t xml:space="preserve">Obecné zastupiteľstvo v Dolnom Hričove </w:t>
      </w:r>
    </w:p>
    <w:p w:rsidR="001A0275" w:rsidRPr="00AA3971" w:rsidRDefault="001A0275" w:rsidP="001A0275">
      <w:pPr>
        <w:pStyle w:val="Zkladntext"/>
        <w:rPr>
          <w:i/>
          <w:u w:val="single"/>
        </w:rPr>
      </w:pPr>
      <w:r w:rsidRPr="00AA3971">
        <w:rPr>
          <w:i/>
          <w:u w:val="single"/>
        </w:rPr>
        <w:t xml:space="preserve">schvaľuje: </w:t>
      </w:r>
    </w:p>
    <w:p w:rsidR="001A0275" w:rsidRPr="00C84026" w:rsidRDefault="00536F20" w:rsidP="001A0275">
      <w:pPr>
        <w:pStyle w:val="Zkladntext"/>
        <w:rPr>
          <w:i/>
        </w:rPr>
      </w:pPr>
      <w:r>
        <w:rPr>
          <w:i/>
        </w:rPr>
        <w:t>program zasadnutia o</w:t>
      </w:r>
      <w:r w:rsidR="001A0275" w:rsidRPr="00C84026">
        <w:rPr>
          <w:i/>
        </w:rPr>
        <w:t>becného zastupiteľstva.</w:t>
      </w:r>
    </w:p>
    <w:p w:rsidR="001A0275" w:rsidRPr="00110DDA" w:rsidRDefault="001A0275" w:rsidP="001A0275">
      <w:pPr>
        <w:pStyle w:val="Zkladntext"/>
      </w:pPr>
    </w:p>
    <w:tbl>
      <w:tblPr>
        <w:tblW w:w="9606" w:type="dxa"/>
        <w:tblLook w:val="00A0"/>
      </w:tblPr>
      <w:tblGrid>
        <w:gridCol w:w="3369"/>
        <w:gridCol w:w="6237"/>
      </w:tblGrid>
      <w:tr w:rsidR="001A0275" w:rsidRPr="00AA3971" w:rsidTr="00BE1F39">
        <w:tc>
          <w:tcPr>
            <w:tcW w:w="3369" w:type="dxa"/>
          </w:tcPr>
          <w:p w:rsidR="001A0275" w:rsidRPr="00AA3971" w:rsidRDefault="001A0275" w:rsidP="00BE1F39">
            <w:pPr>
              <w:suppressAutoHyphens w:val="0"/>
              <w:rPr>
                <w:lang w:eastAsia="sk-SK"/>
              </w:rPr>
            </w:pPr>
            <w:r w:rsidRPr="00AA3971">
              <w:rPr>
                <w:lang w:eastAsia="sk-SK"/>
              </w:rPr>
              <w:t>Prítomní poslanci (menovite):</w:t>
            </w:r>
          </w:p>
        </w:tc>
        <w:tc>
          <w:tcPr>
            <w:tcW w:w="6237" w:type="dxa"/>
          </w:tcPr>
          <w:p w:rsidR="001A0275" w:rsidRPr="00AA3971" w:rsidRDefault="001A0275" w:rsidP="00BE1F39">
            <w:pPr>
              <w:suppressAutoHyphens w:val="0"/>
              <w:jc w:val="both"/>
              <w:rPr>
                <w:lang w:eastAsia="sk-SK"/>
              </w:rPr>
            </w:pPr>
            <w:r>
              <w:t>7</w:t>
            </w:r>
            <w:r w:rsidRPr="00AA3971">
              <w:t xml:space="preserve"> poslancov –</w:t>
            </w:r>
            <w:r>
              <w:t xml:space="preserve"> Ing. Michal Ballay, PhD., prof. Dr. Ing. Martin Decký, </w:t>
            </w:r>
            <w:r w:rsidRPr="00AA3971">
              <w:t xml:space="preserve">Štefan Hôrečný, </w:t>
            </w:r>
            <w:r>
              <w:t>Ján Hrazdíra, Marián Medzihorský, Marta Rašovcová, Ing. Jozef Vršanský</w:t>
            </w:r>
          </w:p>
        </w:tc>
      </w:tr>
      <w:tr w:rsidR="001A0275" w:rsidRPr="00AA3971" w:rsidTr="00BE1F39">
        <w:tc>
          <w:tcPr>
            <w:tcW w:w="3369" w:type="dxa"/>
          </w:tcPr>
          <w:p w:rsidR="001A0275" w:rsidRPr="00AA3971" w:rsidRDefault="001A0275" w:rsidP="00BE1F39">
            <w:pPr>
              <w:suppressAutoHyphens w:val="0"/>
              <w:rPr>
                <w:lang w:eastAsia="sk-SK"/>
              </w:rPr>
            </w:pPr>
            <w:r w:rsidRPr="00AA3971">
              <w:rPr>
                <w:lang w:eastAsia="sk-SK"/>
              </w:rPr>
              <w:t>Ospravedlnení poslanci (menovite):</w:t>
            </w:r>
          </w:p>
        </w:tc>
        <w:tc>
          <w:tcPr>
            <w:tcW w:w="6237" w:type="dxa"/>
          </w:tcPr>
          <w:p w:rsidR="001A0275" w:rsidRPr="00AA3971" w:rsidRDefault="001A0275" w:rsidP="00BE1F39">
            <w:pPr>
              <w:suppressAutoHyphens w:val="0"/>
              <w:jc w:val="both"/>
              <w:rPr>
                <w:lang w:eastAsia="sk-SK"/>
              </w:rPr>
            </w:pPr>
            <w:r>
              <w:rPr>
                <w:lang w:eastAsia="sk-SK"/>
              </w:rPr>
              <w:t>2 poslanci</w:t>
            </w:r>
            <w:r w:rsidRPr="00AA3971">
              <w:rPr>
                <w:lang w:eastAsia="sk-SK"/>
              </w:rPr>
              <w:t xml:space="preserve"> -  </w:t>
            </w:r>
            <w:r>
              <w:rPr>
                <w:lang w:eastAsia="sk-SK"/>
              </w:rPr>
              <w:t>Pavol Ballay, Bibiána Odváhová</w:t>
            </w:r>
          </w:p>
        </w:tc>
      </w:tr>
      <w:tr w:rsidR="001A0275" w:rsidRPr="00AA3971" w:rsidTr="00BE1F39">
        <w:tc>
          <w:tcPr>
            <w:tcW w:w="3369" w:type="dxa"/>
          </w:tcPr>
          <w:p w:rsidR="001A0275" w:rsidRPr="00AA3971" w:rsidRDefault="001A0275" w:rsidP="00BE1F39">
            <w:pPr>
              <w:suppressAutoHyphens w:val="0"/>
              <w:rPr>
                <w:lang w:eastAsia="sk-SK"/>
              </w:rPr>
            </w:pPr>
            <w:r w:rsidRPr="00AA3971">
              <w:rPr>
                <w:lang w:eastAsia="sk-SK"/>
              </w:rPr>
              <w:t>Hlasovali za (menovite):</w:t>
            </w:r>
          </w:p>
        </w:tc>
        <w:tc>
          <w:tcPr>
            <w:tcW w:w="6237" w:type="dxa"/>
          </w:tcPr>
          <w:p w:rsidR="001A0275" w:rsidRPr="00AA3971" w:rsidRDefault="001A0275" w:rsidP="00BE1F39">
            <w:pPr>
              <w:suppressAutoHyphens w:val="0"/>
              <w:jc w:val="both"/>
              <w:rPr>
                <w:lang w:eastAsia="sk-SK"/>
              </w:rPr>
            </w:pPr>
            <w:r w:rsidRPr="00A2321B">
              <w:rPr>
                <w:lang w:eastAsia="sk-SK"/>
              </w:rPr>
              <w:t>7 poslancov – Ing. Michal Ballay, PhD., prof. Dr. Ing. Martin Decký, Štefan Hôrečný, Ján Hrazdíra, Marián Medzihorský, Marta Rašovcová, Ing. Jozef Vršanský</w:t>
            </w:r>
          </w:p>
        </w:tc>
      </w:tr>
      <w:tr w:rsidR="001A0275" w:rsidRPr="00AA3971" w:rsidTr="00BE1F39">
        <w:tc>
          <w:tcPr>
            <w:tcW w:w="3369" w:type="dxa"/>
          </w:tcPr>
          <w:p w:rsidR="001A0275" w:rsidRPr="00AA3971" w:rsidRDefault="001A0275" w:rsidP="00BE1F39">
            <w:pPr>
              <w:suppressAutoHyphens w:val="0"/>
              <w:rPr>
                <w:lang w:eastAsia="sk-SK"/>
              </w:rPr>
            </w:pPr>
            <w:r w:rsidRPr="00AA3971">
              <w:rPr>
                <w:lang w:eastAsia="sk-SK"/>
              </w:rPr>
              <w:t xml:space="preserve">                proti (menovite):</w:t>
            </w:r>
          </w:p>
        </w:tc>
        <w:tc>
          <w:tcPr>
            <w:tcW w:w="6237" w:type="dxa"/>
          </w:tcPr>
          <w:p w:rsidR="001A0275" w:rsidRPr="00AA3971" w:rsidRDefault="001A0275" w:rsidP="00BE1F39">
            <w:pPr>
              <w:suppressAutoHyphens w:val="0"/>
              <w:jc w:val="both"/>
              <w:rPr>
                <w:lang w:eastAsia="sk-SK"/>
              </w:rPr>
            </w:pPr>
            <w:r w:rsidRPr="00AA3971">
              <w:rPr>
                <w:lang w:eastAsia="sk-SK"/>
              </w:rPr>
              <w:t>0 poslancov</w:t>
            </w:r>
          </w:p>
        </w:tc>
      </w:tr>
      <w:tr w:rsidR="001A0275" w:rsidRPr="00AA3971" w:rsidTr="00BE1F39">
        <w:tc>
          <w:tcPr>
            <w:tcW w:w="3369" w:type="dxa"/>
          </w:tcPr>
          <w:p w:rsidR="001A0275" w:rsidRPr="00AA3971" w:rsidRDefault="001A0275" w:rsidP="00BE1F39">
            <w:pPr>
              <w:tabs>
                <w:tab w:val="left" w:pos="851"/>
              </w:tabs>
              <w:suppressAutoHyphens w:val="0"/>
              <w:rPr>
                <w:lang w:eastAsia="sk-SK"/>
              </w:rPr>
            </w:pPr>
            <w:r w:rsidRPr="00AA3971">
              <w:rPr>
                <w:lang w:eastAsia="sk-SK"/>
              </w:rPr>
              <w:t xml:space="preserve">                zdržali sa (menovite):</w:t>
            </w:r>
          </w:p>
        </w:tc>
        <w:tc>
          <w:tcPr>
            <w:tcW w:w="6237" w:type="dxa"/>
          </w:tcPr>
          <w:p w:rsidR="001A0275" w:rsidRPr="00AA3971" w:rsidRDefault="001A0275" w:rsidP="00BE1F39">
            <w:pPr>
              <w:suppressAutoHyphens w:val="0"/>
              <w:jc w:val="both"/>
              <w:rPr>
                <w:lang w:eastAsia="sk-SK"/>
              </w:rPr>
            </w:pPr>
            <w:r w:rsidRPr="00AA3971">
              <w:rPr>
                <w:lang w:eastAsia="sk-SK"/>
              </w:rPr>
              <w:t xml:space="preserve">0 poslancov </w:t>
            </w:r>
          </w:p>
        </w:tc>
      </w:tr>
    </w:tbl>
    <w:p w:rsidR="00BE73BB" w:rsidRPr="00255650" w:rsidRDefault="00BE73BB" w:rsidP="00284E8E">
      <w:pPr>
        <w:pStyle w:val="Zkladntext"/>
      </w:pPr>
    </w:p>
    <w:p w:rsidR="00BE73BB" w:rsidRPr="00255650" w:rsidRDefault="00BE73BB" w:rsidP="00284E8E">
      <w:pPr>
        <w:pStyle w:val="Zkladntext"/>
      </w:pPr>
    </w:p>
    <w:p w:rsidR="00BE73BB" w:rsidRPr="00255650" w:rsidRDefault="00BE73BB" w:rsidP="00284E8E">
      <w:pPr>
        <w:pStyle w:val="Nadpis2"/>
        <w:spacing w:before="0"/>
        <w:rPr>
          <w:rFonts w:ascii="Times New Roman" w:hAnsi="Times New Roman" w:cs="Times New Roman"/>
          <w:i w:val="0"/>
          <w:sz w:val="24"/>
        </w:rPr>
      </w:pPr>
      <w:r w:rsidRPr="00255650">
        <w:rPr>
          <w:rFonts w:ascii="Times New Roman" w:hAnsi="Times New Roman" w:cs="Times New Roman"/>
          <w:i w:val="0"/>
          <w:sz w:val="24"/>
        </w:rPr>
        <w:t xml:space="preserve">K bodu 2: </w:t>
      </w:r>
    </w:p>
    <w:p w:rsidR="00BE73BB" w:rsidRPr="00255650" w:rsidRDefault="00BE73BB" w:rsidP="00284E8E">
      <w:pPr>
        <w:rPr>
          <w:b/>
          <w:u w:val="single"/>
        </w:rPr>
      </w:pPr>
      <w:r w:rsidRPr="00255650">
        <w:rPr>
          <w:b/>
          <w:u w:val="single"/>
        </w:rPr>
        <w:t>Určenie zapisovateľa a overovateľov zápisu</w:t>
      </w:r>
    </w:p>
    <w:p w:rsidR="00BE73BB" w:rsidRPr="000F781B" w:rsidRDefault="00BE73BB" w:rsidP="00A352F8">
      <w:pPr>
        <w:pStyle w:val="Zkladntext"/>
        <w:ind w:firstLine="708"/>
      </w:pPr>
      <w:r w:rsidRPr="000F781B">
        <w:t>Za zapisovateľku určil starosta obce, Ing. Peter Zelník, pracovníčku obecného úradu               Ing. Simonu Smolkovú, za overovateľov poslancov OZ  prof. Dr. Ing. Martina Deckého</w:t>
      </w:r>
      <w:r w:rsidR="001A0275" w:rsidRPr="000F781B">
        <w:t xml:space="preserve"> a p. Štefana Hôrečného</w:t>
      </w:r>
      <w:r w:rsidRPr="000F781B">
        <w:t>.</w:t>
      </w:r>
    </w:p>
    <w:p w:rsidR="00BE73BB" w:rsidRPr="00255650" w:rsidRDefault="00BE73BB" w:rsidP="0007377C">
      <w:pPr>
        <w:pStyle w:val="Zkladntext"/>
      </w:pPr>
    </w:p>
    <w:p w:rsidR="001A0275" w:rsidRPr="00A2321B" w:rsidRDefault="001A0275" w:rsidP="001A0275">
      <w:pPr>
        <w:pStyle w:val="Zkladntext"/>
        <w:shd w:val="clear" w:color="auto" w:fill="DAEEF3"/>
        <w:rPr>
          <w:b/>
        </w:rPr>
      </w:pPr>
      <w:r>
        <w:rPr>
          <w:b/>
        </w:rPr>
        <w:t>Uznesenie č. 2/2018</w:t>
      </w:r>
    </w:p>
    <w:p w:rsidR="001A0275" w:rsidRPr="0053677D" w:rsidRDefault="001A0275" w:rsidP="001A0275">
      <w:pPr>
        <w:pStyle w:val="Zkladntext"/>
        <w:rPr>
          <w:i/>
        </w:rPr>
      </w:pPr>
      <w:r w:rsidRPr="0053677D">
        <w:rPr>
          <w:i/>
        </w:rPr>
        <w:t xml:space="preserve">Obecné zastupiteľstvo v Dolnom Hričove </w:t>
      </w:r>
    </w:p>
    <w:p w:rsidR="001A0275" w:rsidRPr="00AA3971" w:rsidRDefault="001A0275" w:rsidP="001A0275">
      <w:pPr>
        <w:pStyle w:val="Zkladntext"/>
        <w:rPr>
          <w:i/>
          <w:u w:val="single"/>
        </w:rPr>
      </w:pPr>
      <w:r w:rsidRPr="00AA3971">
        <w:rPr>
          <w:i/>
          <w:u w:val="single"/>
        </w:rPr>
        <w:t xml:space="preserve">schvaľuje: </w:t>
      </w:r>
    </w:p>
    <w:p w:rsidR="001A0275" w:rsidRPr="0053677D" w:rsidRDefault="001A0275" w:rsidP="001A0275">
      <w:pPr>
        <w:pStyle w:val="Zkladntext"/>
        <w:rPr>
          <w:i/>
        </w:rPr>
      </w:pPr>
      <w:r w:rsidRPr="0053677D">
        <w:rPr>
          <w:i/>
        </w:rPr>
        <w:t xml:space="preserve">zapisovateľku Ing. Simonu Smolkovú a overovateľov zápisnice poslancov obecného zastupiteľstva     </w:t>
      </w:r>
      <w:r>
        <w:rPr>
          <w:i/>
        </w:rPr>
        <w:t>prof. Dr. Ing. Martina Deckého a p. Štefana Hôrečného</w:t>
      </w:r>
      <w:r w:rsidRPr="0053677D">
        <w:rPr>
          <w:i/>
        </w:rPr>
        <w:t>.</w:t>
      </w:r>
    </w:p>
    <w:p w:rsidR="001A0275" w:rsidRPr="00607C3E" w:rsidRDefault="001A0275" w:rsidP="001A0275">
      <w:pPr>
        <w:pStyle w:val="Zkladntext"/>
        <w:tabs>
          <w:tab w:val="left" w:pos="7073"/>
        </w:tabs>
      </w:pPr>
      <w:r>
        <w:tab/>
      </w:r>
    </w:p>
    <w:tbl>
      <w:tblPr>
        <w:tblW w:w="10574" w:type="dxa"/>
        <w:tblLook w:val="00A0"/>
      </w:tblPr>
      <w:tblGrid>
        <w:gridCol w:w="10352"/>
        <w:gridCol w:w="222"/>
      </w:tblGrid>
      <w:tr w:rsidR="001A0275" w:rsidRPr="00AA3971" w:rsidTr="00BE1F39">
        <w:trPr>
          <w:trHeight w:val="2824"/>
        </w:trPr>
        <w:tc>
          <w:tcPr>
            <w:tcW w:w="10352" w:type="dxa"/>
          </w:tcPr>
          <w:tbl>
            <w:tblPr>
              <w:tblW w:w="10133" w:type="dxa"/>
              <w:tblInd w:w="3" w:type="dxa"/>
              <w:tblLook w:val="00A0"/>
            </w:tblPr>
            <w:tblGrid>
              <w:gridCol w:w="9911"/>
              <w:gridCol w:w="222"/>
            </w:tblGrid>
            <w:tr w:rsidR="001A0275" w:rsidRPr="00AA3971" w:rsidTr="00BE1F39">
              <w:trPr>
                <w:trHeight w:val="2275"/>
              </w:trPr>
              <w:tc>
                <w:tcPr>
                  <w:tcW w:w="9911" w:type="dxa"/>
                </w:tcPr>
                <w:tbl>
                  <w:tblPr>
                    <w:tblW w:w="9606" w:type="dxa"/>
                    <w:tblLook w:val="00A0"/>
                  </w:tblPr>
                  <w:tblGrid>
                    <w:gridCol w:w="3369"/>
                    <w:gridCol w:w="6237"/>
                  </w:tblGrid>
                  <w:tr w:rsidR="001A0275" w:rsidRPr="00AA3971" w:rsidTr="00BE1F39">
                    <w:tc>
                      <w:tcPr>
                        <w:tcW w:w="3369" w:type="dxa"/>
                      </w:tcPr>
                      <w:p w:rsidR="001A0275" w:rsidRPr="00AA3971" w:rsidRDefault="001A0275" w:rsidP="00BE1F39">
                        <w:pPr>
                          <w:suppressAutoHyphens w:val="0"/>
                          <w:rPr>
                            <w:lang w:eastAsia="sk-SK"/>
                          </w:rPr>
                        </w:pPr>
                        <w:r w:rsidRPr="00AA3971">
                          <w:rPr>
                            <w:lang w:eastAsia="sk-SK"/>
                          </w:rPr>
                          <w:t>Prítomní poslanci (menovite):</w:t>
                        </w:r>
                      </w:p>
                    </w:tc>
                    <w:tc>
                      <w:tcPr>
                        <w:tcW w:w="6237" w:type="dxa"/>
                      </w:tcPr>
                      <w:p w:rsidR="001A0275" w:rsidRPr="00AA3971" w:rsidRDefault="001A0275" w:rsidP="00BE1F39">
                        <w:pPr>
                          <w:suppressAutoHyphens w:val="0"/>
                          <w:jc w:val="both"/>
                          <w:rPr>
                            <w:lang w:eastAsia="sk-SK"/>
                          </w:rPr>
                        </w:pPr>
                        <w:r w:rsidRPr="00A2321B">
                          <w:t>7 poslancov – Ing. Michal Ballay, PhD., prof. Dr. Ing. Martin Decký, Štefan Hôrečný, Ján Hrazdíra, Marián Medzihorský, Marta Rašovcová, Ing. Jozef Vršanský</w:t>
                        </w:r>
                      </w:p>
                    </w:tc>
                  </w:tr>
                  <w:tr w:rsidR="001A0275" w:rsidRPr="00AA3971" w:rsidTr="00BE1F39">
                    <w:tc>
                      <w:tcPr>
                        <w:tcW w:w="3369" w:type="dxa"/>
                      </w:tcPr>
                      <w:p w:rsidR="001A0275" w:rsidRPr="00AA3971" w:rsidRDefault="001A0275" w:rsidP="00BE1F39">
                        <w:pPr>
                          <w:suppressAutoHyphens w:val="0"/>
                          <w:rPr>
                            <w:lang w:eastAsia="sk-SK"/>
                          </w:rPr>
                        </w:pPr>
                        <w:r w:rsidRPr="00AA3971">
                          <w:rPr>
                            <w:lang w:eastAsia="sk-SK"/>
                          </w:rPr>
                          <w:t>Ospravedlnení poslanci (menovite):</w:t>
                        </w:r>
                      </w:p>
                    </w:tc>
                    <w:tc>
                      <w:tcPr>
                        <w:tcW w:w="6237" w:type="dxa"/>
                      </w:tcPr>
                      <w:p w:rsidR="001A0275" w:rsidRPr="00AA3971" w:rsidRDefault="001A0275" w:rsidP="00BE1F39">
                        <w:pPr>
                          <w:suppressAutoHyphens w:val="0"/>
                          <w:jc w:val="both"/>
                          <w:rPr>
                            <w:lang w:eastAsia="sk-SK"/>
                          </w:rPr>
                        </w:pPr>
                        <w:r>
                          <w:rPr>
                            <w:lang w:eastAsia="sk-SK"/>
                          </w:rPr>
                          <w:t>2 poslanci – Pavol Ballay, Bibiána Odváhová</w:t>
                        </w:r>
                      </w:p>
                    </w:tc>
                  </w:tr>
                  <w:tr w:rsidR="001A0275" w:rsidRPr="00AA3971" w:rsidTr="00BE1F39">
                    <w:tc>
                      <w:tcPr>
                        <w:tcW w:w="3369" w:type="dxa"/>
                      </w:tcPr>
                      <w:p w:rsidR="001A0275" w:rsidRPr="00AA3971" w:rsidRDefault="001A0275" w:rsidP="00BE1F39">
                        <w:pPr>
                          <w:suppressAutoHyphens w:val="0"/>
                          <w:rPr>
                            <w:lang w:eastAsia="sk-SK"/>
                          </w:rPr>
                        </w:pPr>
                        <w:r w:rsidRPr="00AA3971">
                          <w:rPr>
                            <w:lang w:eastAsia="sk-SK"/>
                          </w:rPr>
                          <w:t>Hlasovali za (menovite):</w:t>
                        </w:r>
                      </w:p>
                    </w:tc>
                    <w:tc>
                      <w:tcPr>
                        <w:tcW w:w="6237" w:type="dxa"/>
                      </w:tcPr>
                      <w:p w:rsidR="001A0275" w:rsidRPr="00AA3971" w:rsidRDefault="001A0275" w:rsidP="00BE1F39">
                        <w:pPr>
                          <w:suppressAutoHyphens w:val="0"/>
                          <w:jc w:val="both"/>
                          <w:rPr>
                            <w:lang w:eastAsia="sk-SK"/>
                          </w:rPr>
                        </w:pPr>
                        <w:r w:rsidRPr="00A2321B">
                          <w:t>7 poslancov – Ing. Michal Ballay, PhD., prof. Dr. Ing. Martin Decký, Štefan Hôrečný, Ján Hrazdíra, Marián Medzihorský, Marta Rašovcová, Ing. Jozef Vršanský</w:t>
                        </w:r>
                      </w:p>
                    </w:tc>
                  </w:tr>
                  <w:tr w:rsidR="001A0275" w:rsidRPr="00AA3971" w:rsidTr="00BE1F39">
                    <w:tc>
                      <w:tcPr>
                        <w:tcW w:w="3369" w:type="dxa"/>
                      </w:tcPr>
                      <w:p w:rsidR="001A0275" w:rsidRPr="00AA3971" w:rsidRDefault="001A0275" w:rsidP="00BE1F39">
                        <w:pPr>
                          <w:suppressAutoHyphens w:val="0"/>
                          <w:rPr>
                            <w:lang w:eastAsia="sk-SK"/>
                          </w:rPr>
                        </w:pPr>
                        <w:r w:rsidRPr="00AA3971">
                          <w:rPr>
                            <w:lang w:eastAsia="sk-SK"/>
                          </w:rPr>
                          <w:t xml:space="preserve">                proti (menovite):</w:t>
                        </w:r>
                      </w:p>
                    </w:tc>
                    <w:tc>
                      <w:tcPr>
                        <w:tcW w:w="6237" w:type="dxa"/>
                      </w:tcPr>
                      <w:p w:rsidR="001A0275" w:rsidRPr="00AA3971" w:rsidRDefault="001A0275" w:rsidP="00BE1F39">
                        <w:pPr>
                          <w:suppressAutoHyphens w:val="0"/>
                          <w:jc w:val="both"/>
                          <w:rPr>
                            <w:lang w:eastAsia="sk-SK"/>
                          </w:rPr>
                        </w:pPr>
                        <w:r w:rsidRPr="00AA3971">
                          <w:rPr>
                            <w:lang w:eastAsia="sk-SK"/>
                          </w:rPr>
                          <w:t>0 poslancov</w:t>
                        </w:r>
                      </w:p>
                    </w:tc>
                  </w:tr>
                  <w:tr w:rsidR="001A0275" w:rsidRPr="00AA3971" w:rsidTr="00BE1F39">
                    <w:tc>
                      <w:tcPr>
                        <w:tcW w:w="3369" w:type="dxa"/>
                      </w:tcPr>
                      <w:p w:rsidR="001A0275" w:rsidRPr="00AA3971" w:rsidRDefault="001A0275" w:rsidP="00BE1F39">
                        <w:pPr>
                          <w:tabs>
                            <w:tab w:val="left" w:pos="851"/>
                          </w:tabs>
                          <w:suppressAutoHyphens w:val="0"/>
                          <w:rPr>
                            <w:lang w:eastAsia="sk-SK"/>
                          </w:rPr>
                        </w:pPr>
                        <w:r w:rsidRPr="00AA3971">
                          <w:rPr>
                            <w:lang w:eastAsia="sk-SK"/>
                          </w:rPr>
                          <w:t xml:space="preserve">                zdržali sa (menovite):</w:t>
                        </w:r>
                      </w:p>
                    </w:tc>
                    <w:tc>
                      <w:tcPr>
                        <w:tcW w:w="6237" w:type="dxa"/>
                      </w:tcPr>
                      <w:p w:rsidR="001A0275" w:rsidRPr="00AA3971" w:rsidRDefault="001A0275" w:rsidP="00BE1F39">
                        <w:pPr>
                          <w:suppressAutoHyphens w:val="0"/>
                          <w:jc w:val="both"/>
                          <w:rPr>
                            <w:lang w:eastAsia="sk-SK"/>
                          </w:rPr>
                        </w:pPr>
                        <w:r w:rsidRPr="00AA3971">
                          <w:rPr>
                            <w:lang w:eastAsia="sk-SK"/>
                          </w:rPr>
                          <w:t xml:space="preserve">0 poslancov </w:t>
                        </w:r>
                      </w:p>
                    </w:tc>
                  </w:tr>
                </w:tbl>
                <w:p w:rsidR="001A0275" w:rsidRPr="00AA3971" w:rsidRDefault="001A0275" w:rsidP="00BE1F39">
                  <w:pPr>
                    <w:suppressAutoHyphens w:val="0"/>
                    <w:rPr>
                      <w:lang w:eastAsia="sk-SK"/>
                    </w:rPr>
                  </w:pPr>
                </w:p>
              </w:tc>
              <w:tc>
                <w:tcPr>
                  <w:tcW w:w="222" w:type="dxa"/>
                </w:tcPr>
                <w:p w:rsidR="001A0275" w:rsidRPr="00AA3971" w:rsidRDefault="001A0275" w:rsidP="00BE1F39">
                  <w:pPr>
                    <w:suppressAutoHyphens w:val="0"/>
                    <w:rPr>
                      <w:lang w:eastAsia="sk-SK"/>
                    </w:rPr>
                  </w:pPr>
                </w:p>
              </w:tc>
            </w:tr>
            <w:tr w:rsidR="001A0275" w:rsidRPr="00AA3971" w:rsidTr="00BE1F39">
              <w:trPr>
                <w:trHeight w:val="290"/>
              </w:trPr>
              <w:tc>
                <w:tcPr>
                  <w:tcW w:w="9911" w:type="dxa"/>
                </w:tcPr>
                <w:p w:rsidR="001A0275" w:rsidRPr="00AA3971" w:rsidRDefault="001A0275" w:rsidP="00BE1F39">
                  <w:pPr>
                    <w:suppressAutoHyphens w:val="0"/>
                    <w:rPr>
                      <w:lang w:eastAsia="sk-SK"/>
                    </w:rPr>
                  </w:pPr>
                </w:p>
              </w:tc>
              <w:tc>
                <w:tcPr>
                  <w:tcW w:w="222" w:type="dxa"/>
                </w:tcPr>
                <w:p w:rsidR="001A0275" w:rsidRPr="00AA3971" w:rsidRDefault="001A0275" w:rsidP="00BE1F39">
                  <w:pPr>
                    <w:suppressAutoHyphens w:val="0"/>
                    <w:rPr>
                      <w:lang w:eastAsia="sk-SK"/>
                    </w:rPr>
                  </w:pPr>
                </w:p>
              </w:tc>
            </w:tr>
          </w:tbl>
          <w:p w:rsidR="001A0275" w:rsidRPr="00AA3971" w:rsidRDefault="001A0275" w:rsidP="00BE1F39">
            <w:pPr>
              <w:suppressAutoHyphens w:val="0"/>
              <w:jc w:val="both"/>
              <w:rPr>
                <w:lang w:eastAsia="sk-SK"/>
              </w:rPr>
            </w:pPr>
          </w:p>
        </w:tc>
        <w:tc>
          <w:tcPr>
            <w:tcW w:w="222" w:type="dxa"/>
          </w:tcPr>
          <w:p w:rsidR="001A0275" w:rsidRPr="00AA3971" w:rsidRDefault="001A0275" w:rsidP="00BE1F39">
            <w:pPr>
              <w:suppressAutoHyphens w:val="0"/>
              <w:jc w:val="both"/>
              <w:rPr>
                <w:lang w:eastAsia="sk-SK"/>
              </w:rPr>
            </w:pPr>
          </w:p>
        </w:tc>
      </w:tr>
    </w:tbl>
    <w:p w:rsidR="00BE73BB" w:rsidRDefault="00BE73BB" w:rsidP="00AB56A8">
      <w:pPr>
        <w:pStyle w:val="Zkladntext"/>
      </w:pPr>
    </w:p>
    <w:p w:rsidR="00BE73BB" w:rsidRPr="00255650" w:rsidRDefault="00BE73BB" w:rsidP="00AB56A8">
      <w:pPr>
        <w:pStyle w:val="Zkladntext"/>
      </w:pPr>
    </w:p>
    <w:p w:rsidR="00BE73BB" w:rsidRPr="00255650" w:rsidRDefault="00BE73BB" w:rsidP="00AB56A8">
      <w:pPr>
        <w:pStyle w:val="Zkladntext"/>
        <w:rPr>
          <w:b/>
        </w:rPr>
      </w:pPr>
      <w:r w:rsidRPr="00255650">
        <w:rPr>
          <w:b/>
        </w:rPr>
        <w:t xml:space="preserve">K bodu 3: </w:t>
      </w:r>
    </w:p>
    <w:p w:rsidR="00BE73BB" w:rsidRPr="00255650" w:rsidRDefault="00BE73BB" w:rsidP="00535F9B">
      <w:pPr>
        <w:pStyle w:val="Normlnywebov"/>
        <w:shd w:val="clear" w:color="auto" w:fill="FFFFFF"/>
        <w:suppressAutoHyphens w:val="0"/>
        <w:spacing w:before="0" w:after="0"/>
        <w:jc w:val="both"/>
        <w:rPr>
          <w:b/>
          <w:u w:val="single"/>
        </w:rPr>
      </w:pPr>
      <w:r w:rsidRPr="00255650">
        <w:rPr>
          <w:b/>
          <w:u w:val="single"/>
        </w:rPr>
        <w:t xml:space="preserve">Schválenie </w:t>
      </w:r>
      <w:r>
        <w:rPr>
          <w:b/>
          <w:u w:val="single"/>
        </w:rPr>
        <w:t>zápisnice</w:t>
      </w:r>
      <w:r w:rsidRPr="00255650">
        <w:rPr>
          <w:b/>
          <w:u w:val="single"/>
        </w:rPr>
        <w:t xml:space="preserve"> z predchádzajúceho zasadnutia</w:t>
      </w:r>
    </w:p>
    <w:p w:rsidR="00BE73BB" w:rsidRPr="00255650" w:rsidRDefault="00BE73BB" w:rsidP="00A352F8">
      <w:pPr>
        <w:ind w:firstLine="708"/>
        <w:jc w:val="both"/>
      </w:pPr>
      <w:r w:rsidRPr="00255650">
        <w:t xml:space="preserve">Poslancom obecného zastupiteľstva bola predložená zápisnica č. </w:t>
      </w:r>
      <w:r w:rsidR="001A0275">
        <w:t>10</w:t>
      </w:r>
      <w:r>
        <w:t>/2017</w:t>
      </w:r>
      <w:r w:rsidRPr="00255650">
        <w:t xml:space="preserve">. K zápisnici č. </w:t>
      </w:r>
      <w:r w:rsidR="001A0275">
        <w:t>10</w:t>
      </w:r>
      <w:r>
        <w:t>/2017</w:t>
      </w:r>
      <w:r w:rsidRPr="00255650">
        <w:t xml:space="preserve"> z verejného zasadnutia obecného zastupiteľstva konaného dňa </w:t>
      </w:r>
      <w:r w:rsidR="001A0275">
        <w:t>13. decembra</w:t>
      </w:r>
      <w:r>
        <w:t xml:space="preserve"> 2017</w:t>
      </w:r>
      <w:r w:rsidRPr="00255650">
        <w:t xml:space="preserve"> na obecnom úrade z radov poslancov neboli prednesené  žiadne pozmeňujúce a doplňujúce návrhy.</w:t>
      </w:r>
    </w:p>
    <w:p w:rsidR="00BE73BB" w:rsidRDefault="00BE73BB" w:rsidP="00164619"/>
    <w:p w:rsidR="001A0275" w:rsidRPr="00977C75" w:rsidRDefault="001A0275" w:rsidP="001A0275">
      <w:pPr>
        <w:pStyle w:val="Zkladntext"/>
        <w:shd w:val="clear" w:color="auto" w:fill="DAEEF3"/>
        <w:rPr>
          <w:b/>
        </w:rPr>
      </w:pPr>
      <w:r>
        <w:rPr>
          <w:b/>
        </w:rPr>
        <w:t>Uznesenie č. 3/2018</w:t>
      </w:r>
    </w:p>
    <w:p w:rsidR="001A0275" w:rsidRPr="0053677D" w:rsidRDefault="001A0275" w:rsidP="001A0275">
      <w:pPr>
        <w:pStyle w:val="Zkladntext"/>
        <w:rPr>
          <w:i/>
        </w:rPr>
      </w:pPr>
      <w:r w:rsidRPr="0053677D">
        <w:rPr>
          <w:i/>
        </w:rPr>
        <w:t xml:space="preserve">Obecné zastupiteľstvo v Dolnom Hričove </w:t>
      </w:r>
    </w:p>
    <w:p w:rsidR="001A0275" w:rsidRPr="00AA3971" w:rsidRDefault="001A0275" w:rsidP="001A0275">
      <w:pPr>
        <w:pStyle w:val="Zkladntext"/>
        <w:rPr>
          <w:i/>
          <w:u w:val="single"/>
        </w:rPr>
      </w:pPr>
      <w:r w:rsidRPr="00AA3971">
        <w:rPr>
          <w:i/>
          <w:u w:val="single"/>
        </w:rPr>
        <w:t xml:space="preserve">schvaľuje: </w:t>
      </w:r>
    </w:p>
    <w:p w:rsidR="001A0275" w:rsidRPr="00A2321B" w:rsidRDefault="001A0275" w:rsidP="001A0275">
      <w:pPr>
        <w:pStyle w:val="Zkladntext"/>
        <w:rPr>
          <w:i/>
        </w:rPr>
      </w:pPr>
      <w:r w:rsidRPr="0053677D">
        <w:rPr>
          <w:i/>
        </w:rPr>
        <w:t xml:space="preserve">zápisnicu č. </w:t>
      </w:r>
      <w:r>
        <w:rPr>
          <w:i/>
        </w:rPr>
        <w:t>10/2017</w:t>
      </w:r>
      <w:r w:rsidRPr="0053677D">
        <w:rPr>
          <w:i/>
        </w:rPr>
        <w:t xml:space="preserve"> z verejného zasadnutia obecného zastupiteľstva konaného dňa </w:t>
      </w:r>
      <w:r>
        <w:rPr>
          <w:i/>
        </w:rPr>
        <w:t>13. decembra 2017.</w:t>
      </w:r>
    </w:p>
    <w:p w:rsidR="001A0275" w:rsidRPr="00AA3971" w:rsidRDefault="001A0275" w:rsidP="001A0275">
      <w:pPr>
        <w:pStyle w:val="Zkladntext"/>
      </w:pPr>
    </w:p>
    <w:tbl>
      <w:tblPr>
        <w:tblW w:w="9855" w:type="dxa"/>
        <w:tblLook w:val="00A0"/>
      </w:tblPr>
      <w:tblGrid>
        <w:gridCol w:w="9633"/>
        <w:gridCol w:w="222"/>
      </w:tblGrid>
      <w:tr w:rsidR="001A0275" w:rsidRPr="00AA3971" w:rsidTr="00BE1F39">
        <w:tc>
          <w:tcPr>
            <w:tcW w:w="9633" w:type="dxa"/>
          </w:tcPr>
          <w:tbl>
            <w:tblPr>
              <w:tblW w:w="9606" w:type="dxa"/>
              <w:tblLook w:val="00A0"/>
            </w:tblPr>
            <w:tblGrid>
              <w:gridCol w:w="3369"/>
              <w:gridCol w:w="6237"/>
            </w:tblGrid>
            <w:tr w:rsidR="001A0275" w:rsidRPr="00AA3971" w:rsidTr="00BE1F39">
              <w:tc>
                <w:tcPr>
                  <w:tcW w:w="3369" w:type="dxa"/>
                </w:tcPr>
                <w:p w:rsidR="001A0275" w:rsidRPr="00AA3971" w:rsidRDefault="001A0275" w:rsidP="00BE1F39">
                  <w:pPr>
                    <w:suppressAutoHyphens w:val="0"/>
                    <w:rPr>
                      <w:lang w:eastAsia="sk-SK"/>
                    </w:rPr>
                  </w:pPr>
                  <w:r w:rsidRPr="00AA3971">
                    <w:rPr>
                      <w:lang w:eastAsia="sk-SK"/>
                    </w:rPr>
                    <w:t>Prítomní poslanci (menovite):</w:t>
                  </w:r>
                </w:p>
              </w:tc>
              <w:tc>
                <w:tcPr>
                  <w:tcW w:w="6237" w:type="dxa"/>
                </w:tcPr>
                <w:p w:rsidR="001A0275" w:rsidRPr="00AA3971" w:rsidRDefault="001A0275" w:rsidP="00BE1F39">
                  <w:pPr>
                    <w:suppressAutoHyphens w:val="0"/>
                    <w:jc w:val="both"/>
                    <w:rPr>
                      <w:lang w:eastAsia="sk-SK"/>
                    </w:rPr>
                  </w:pPr>
                  <w:r w:rsidRPr="00A2321B">
                    <w:t>7 poslancov – Ing. Michal Ballay, PhD., prof. Dr. Ing. Martin Decký, Štefan Hôrečný, Ján Hrazdíra, Marián Medzihorský, Marta Rašovcová, Ing. Jozef Vršanský</w:t>
                  </w:r>
                </w:p>
              </w:tc>
            </w:tr>
            <w:tr w:rsidR="001A0275" w:rsidRPr="00AA3971" w:rsidTr="00BE1F39">
              <w:tc>
                <w:tcPr>
                  <w:tcW w:w="3369" w:type="dxa"/>
                </w:tcPr>
                <w:p w:rsidR="001A0275" w:rsidRPr="00AA3971" w:rsidRDefault="001A0275" w:rsidP="00BE1F39">
                  <w:pPr>
                    <w:suppressAutoHyphens w:val="0"/>
                    <w:rPr>
                      <w:lang w:eastAsia="sk-SK"/>
                    </w:rPr>
                  </w:pPr>
                  <w:r w:rsidRPr="00AA3971">
                    <w:rPr>
                      <w:lang w:eastAsia="sk-SK"/>
                    </w:rPr>
                    <w:t>Ospravedlnení poslanci (menovite):</w:t>
                  </w:r>
                </w:p>
              </w:tc>
              <w:tc>
                <w:tcPr>
                  <w:tcW w:w="6237" w:type="dxa"/>
                </w:tcPr>
                <w:p w:rsidR="001A0275" w:rsidRPr="00AA3971" w:rsidRDefault="001A0275" w:rsidP="00BE1F39">
                  <w:pPr>
                    <w:suppressAutoHyphens w:val="0"/>
                    <w:jc w:val="both"/>
                    <w:rPr>
                      <w:lang w:eastAsia="sk-SK"/>
                    </w:rPr>
                  </w:pPr>
                  <w:r>
                    <w:rPr>
                      <w:lang w:eastAsia="sk-SK"/>
                    </w:rPr>
                    <w:t>2 poslanci – Pavol Ballay, Bibiána Odváhová</w:t>
                  </w:r>
                </w:p>
              </w:tc>
            </w:tr>
            <w:tr w:rsidR="001A0275" w:rsidRPr="00AA3971" w:rsidTr="00BE1F39">
              <w:tc>
                <w:tcPr>
                  <w:tcW w:w="3369" w:type="dxa"/>
                </w:tcPr>
                <w:p w:rsidR="001A0275" w:rsidRPr="00AA3971" w:rsidRDefault="001A0275" w:rsidP="00BE1F39">
                  <w:pPr>
                    <w:suppressAutoHyphens w:val="0"/>
                    <w:rPr>
                      <w:lang w:eastAsia="sk-SK"/>
                    </w:rPr>
                  </w:pPr>
                  <w:r w:rsidRPr="00AA3971">
                    <w:rPr>
                      <w:lang w:eastAsia="sk-SK"/>
                    </w:rPr>
                    <w:t>Hlasovali za (menovite):</w:t>
                  </w:r>
                </w:p>
              </w:tc>
              <w:tc>
                <w:tcPr>
                  <w:tcW w:w="6237" w:type="dxa"/>
                </w:tcPr>
                <w:p w:rsidR="001A0275" w:rsidRPr="00AA3971" w:rsidRDefault="001A0275" w:rsidP="00BE1F39">
                  <w:pPr>
                    <w:suppressAutoHyphens w:val="0"/>
                    <w:jc w:val="both"/>
                    <w:rPr>
                      <w:lang w:eastAsia="sk-SK"/>
                    </w:rPr>
                  </w:pPr>
                  <w:r w:rsidRPr="00A2321B">
                    <w:t>7 poslancov – Ing. Michal Ballay, PhD., prof. Dr. Ing. Martin Decký, Štefan Hôrečný, Ján Hrazdíra, Marián Medzihorský, Marta Rašovcová, Ing. Jozef Vršanský</w:t>
                  </w:r>
                </w:p>
              </w:tc>
            </w:tr>
            <w:tr w:rsidR="001A0275" w:rsidRPr="00AA3971" w:rsidTr="00BE1F39">
              <w:tc>
                <w:tcPr>
                  <w:tcW w:w="3369" w:type="dxa"/>
                </w:tcPr>
                <w:p w:rsidR="001A0275" w:rsidRPr="00AA3971" w:rsidRDefault="001A0275" w:rsidP="00BE1F39">
                  <w:pPr>
                    <w:suppressAutoHyphens w:val="0"/>
                    <w:rPr>
                      <w:lang w:eastAsia="sk-SK"/>
                    </w:rPr>
                  </w:pPr>
                  <w:r w:rsidRPr="00AA3971">
                    <w:rPr>
                      <w:lang w:eastAsia="sk-SK"/>
                    </w:rPr>
                    <w:t xml:space="preserve">                proti (menovite):</w:t>
                  </w:r>
                </w:p>
              </w:tc>
              <w:tc>
                <w:tcPr>
                  <w:tcW w:w="6237" w:type="dxa"/>
                </w:tcPr>
                <w:p w:rsidR="001A0275" w:rsidRPr="00AA3971" w:rsidRDefault="001A0275" w:rsidP="00BE1F39">
                  <w:pPr>
                    <w:suppressAutoHyphens w:val="0"/>
                    <w:jc w:val="both"/>
                    <w:rPr>
                      <w:lang w:eastAsia="sk-SK"/>
                    </w:rPr>
                  </w:pPr>
                  <w:r>
                    <w:rPr>
                      <w:lang w:eastAsia="sk-SK"/>
                    </w:rPr>
                    <w:t>0 poslancov</w:t>
                  </w:r>
                </w:p>
              </w:tc>
            </w:tr>
            <w:tr w:rsidR="001A0275" w:rsidRPr="00AA3971" w:rsidTr="00BE1F39">
              <w:tc>
                <w:tcPr>
                  <w:tcW w:w="3369" w:type="dxa"/>
                </w:tcPr>
                <w:p w:rsidR="001A0275" w:rsidRPr="00AA3971" w:rsidRDefault="001A0275" w:rsidP="00BE1F39">
                  <w:pPr>
                    <w:tabs>
                      <w:tab w:val="left" w:pos="851"/>
                    </w:tabs>
                    <w:suppressAutoHyphens w:val="0"/>
                    <w:rPr>
                      <w:lang w:eastAsia="sk-SK"/>
                    </w:rPr>
                  </w:pPr>
                  <w:r w:rsidRPr="00AA3971">
                    <w:rPr>
                      <w:lang w:eastAsia="sk-SK"/>
                    </w:rPr>
                    <w:t xml:space="preserve">                zdržali sa (menovite):</w:t>
                  </w:r>
                </w:p>
              </w:tc>
              <w:tc>
                <w:tcPr>
                  <w:tcW w:w="6237" w:type="dxa"/>
                </w:tcPr>
                <w:p w:rsidR="001A0275" w:rsidRPr="00AA3971" w:rsidRDefault="001A0275" w:rsidP="00BE1F39">
                  <w:pPr>
                    <w:suppressAutoHyphens w:val="0"/>
                    <w:jc w:val="both"/>
                    <w:rPr>
                      <w:lang w:eastAsia="sk-SK"/>
                    </w:rPr>
                  </w:pPr>
                  <w:r w:rsidRPr="00AA3971">
                    <w:rPr>
                      <w:lang w:eastAsia="sk-SK"/>
                    </w:rPr>
                    <w:t xml:space="preserve">0 poslancov </w:t>
                  </w:r>
                </w:p>
              </w:tc>
            </w:tr>
          </w:tbl>
          <w:p w:rsidR="001A0275" w:rsidRPr="00AA3971" w:rsidRDefault="001A0275" w:rsidP="00BE1F39">
            <w:pPr>
              <w:suppressAutoHyphens w:val="0"/>
              <w:rPr>
                <w:lang w:eastAsia="sk-SK"/>
              </w:rPr>
            </w:pPr>
          </w:p>
        </w:tc>
        <w:tc>
          <w:tcPr>
            <w:tcW w:w="222" w:type="dxa"/>
          </w:tcPr>
          <w:p w:rsidR="001A0275" w:rsidRPr="00AA3971" w:rsidRDefault="001A0275" w:rsidP="00BE1F39">
            <w:pPr>
              <w:suppressAutoHyphens w:val="0"/>
              <w:rPr>
                <w:lang w:eastAsia="sk-SK"/>
              </w:rPr>
            </w:pPr>
          </w:p>
        </w:tc>
      </w:tr>
    </w:tbl>
    <w:p w:rsidR="001A0275" w:rsidRPr="001F4453" w:rsidRDefault="001A0275" w:rsidP="001A0275">
      <w:pPr>
        <w:pStyle w:val="Zkladntext"/>
        <w:rPr>
          <w:sz w:val="22"/>
          <w:szCs w:val="22"/>
        </w:rPr>
      </w:pPr>
    </w:p>
    <w:p w:rsidR="00BE73BB" w:rsidRPr="00255650" w:rsidRDefault="00BE73BB" w:rsidP="00164619"/>
    <w:p w:rsidR="00BE73BB" w:rsidRPr="00255650" w:rsidRDefault="00BE73BB" w:rsidP="00EA7BB2">
      <w:pPr>
        <w:pStyle w:val="Nadpis2"/>
        <w:spacing w:before="0"/>
        <w:rPr>
          <w:rFonts w:ascii="Times New Roman" w:hAnsi="Times New Roman" w:cs="Times New Roman"/>
          <w:i w:val="0"/>
          <w:sz w:val="24"/>
        </w:rPr>
      </w:pPr>
      <w:r w:rsidRPr="00255650">
        <w:rPr>
          <w:rFonts w:ascii="Times New Roman" w:hAnsi="Times New Roman" w:cs="Times New Roman"/>
          <w:i w:val="0"/>
          <w:sz w:val="24"/>
        </w:rPr>
        <w:t xml:space="preserve">K bodu 4: </w:t>
      </w:r>
    </w:p>
    <w:p w:rsidR="00BE73BB" w:rsidRPr="00255650" w:rsidRDefault="001A0275" w:rsidP="00535F9B">
      <w:pPr>
        <w:pStyle w:val="Normlnywebov"/>
        <w:shd w:val="clear" w:color="auto" w:fill="FFFFFF"/>
        <w:suppressAutoHyphens w:val="0"/>
        <w:spacing w:before="0" w:after="0"/>
        <w:jc w:val="both"/>
        <w:rPr>
          <w:b/>
          <w:u w:val="single"/>
        </w:rPr>
      </w:pPr>
      <w:r>
        <w:rPr>
          <w:b/>
          <w:u w:val="single"/>
        </w:rPr>
        <w:t>K</w:t>
      </w:r>
      <w:r w:rsidR="00BE73BB" w:rsidRPr="00255650">
        <w:rPr>
          <w:b/>
          <w:u w:val="single"/>
        </w:rPr>
        <w:t xml:space="preserve">ontrola plnenia </w:t>
      </w:r>
      <w:r>
        <w:rPr>
          <w:b/>
          <w:u w:val="single"/>
        </w:rPr>
        <w:t xml:space="preserve">prijatých </w:t>
      </w:r>
      <w:r w:rsidR="00BE73BB" w:rsidRPr="00255650">
        <w:rPr>
          <w:b/>
          <w:u w:val="single"/>
        </w:rPr>
        <w:t>uznesení</w:t>
      </w:r>
    </w:p>
    <w:p w:rsidR="00BE73BB" w:rsidRDefault="00BE73BB" w:rsidP="00A352F8">
      <w:pPr>
        <w:ind w:firstLine="708"/>
        <w:jc w:val="both"/>
      </w:pPr>
      <w:r w:rsidRPr="00255650">
        <w:t xml:space="preserve">Poslancom OZ bolo zaslané písomné vyhotovenie uznesení č. </w:t>
      </w:r>
      <w:r w:rsidR="001A0275">
        <w:t>203 - 225</w:t>
      </w:r>
      <w:r>
        <w:t>/2017</w:t>
      </w:r>
      <w:r w:rsidRPr="00255650">
        <w:t xml:space="preserve"> z verejného zasadnutia obecn</w:t>
      </w:r>
      <w:r w:rsidR="001A0275">
        <w:t>ého zastupiteľstva konaného dňa 13. decembra</w:t>
      </w:r>
      <w:r>
        <w:t xml:space="preserve"> 2017</w:t>
      </w:r>
      <w:r w:rsidRPr="00255650">
        <w:t>. Z radov poslancov neboli prednesené  žiadne pozmeňujúce a doplňujúce návrhy.</w:t>
      </w:r>
    </w:p>
    <w:p w:rsidR="00BE73BB" w:rsidRPr="00255650" w:rsidRDefault="00BE73BB" w:rsidP="00A352F8">
      <w:pPr>
        <w:ind w:firstLine="708"/>
        <w:jc w:val="both"/>
      </w:pPr>
      <w:r>
        <w:t>Ing. Peter Zelník, starosta obce, informova</w:t>
      </w:r>
      <w:r w:rsidR="001A0275">
        <w:t>l poslancov, že uznesenie č. 214/2017, ktorým bol starosta obce poverený dať vypracovať cenové ponuky na výmenu okien a rekonštrukciu vykurovania (výmena plynových gamatiek) v „Pohostinstve Vrtuľa“</w:t>
      </w:r>
      <w:r>
        <w:t xml:space="preserve"> </w:t>
      </w:r>
      <w:r w:rsidR="001A0275">
        <w:t xml:space="preserve">v Dolnom Hričove v termíne do najbližšieho konania verejného zasadnutia obecného zastupiteľstva bolo splnené. Cenové ponuky na </w:t>
      </w:r>
      <w:r w:rsidR="00676F3B">
        <w:t>výmenu okien, dverí a plynových kachlí v </w:t>
      </w:r>
      <w:r w:rsidR="00F05DE0">
        <w:t>„</w:t>
      </w:r>
      <w:r w:rsidR="00676F3B">
        <w:t>Pohostinstve Vrtuľa</w:t>
      </w:r>
      <w:r w:rsidR="00F05DE0">
        <w:t>“</w:t>
      </w:r>
      <w:r w:rsidR="00676F3B">
        <w:t xml:space="preserve"> si obec vyžiadala od spoločností a boli predložené poslancom obecného zastupiteľstva ako materiál na rokovanie obecného zastupiteľstva k bodu č. 15 programu zasadnutia.</w:t>
      </w:r>
      <w:r>
        <w:t> </w:t>
      </w:r>
    </w:p>
    <w:p w:rsidR="00BE73BB" w:rsidRDefault="00BE73BB" w:rsidP="0095315F">
      <w:pPr>
        <w:ind w:firstLine="708"/>
        <w:jc w:val="both"/>
        <w:rPr>
          <w:b/>
          <w:u w:val="single"/>
        </w:rPr>
      </w:pPr>
    </w:p>
    <w:tbl>
      <w:tblPr>
        <w:tblW w:w="10482" w:type="dxa"/>
        <w:tblLook w:val="04A0"/>
      </w:tblPr>
      <w:tblGrid>
        <w:gridCol w:w="10260"/>
        <w:gridCol w:w="222"/>
      </w:tblGrid>
      <w:tr w:rsidR="00676F3B" w:rsidRPr="008820F7" w:rsidTr="00BE1F39">
        <w:tc>
          <w:tcPr>
            <w:tcW w:w="10260" w:type="dxa"/>
          </w:tcPr>
          <w:p w:rsidR="00676F3B" w:rsidRPr="0095315F" w:rsidRDefault="00676F3B" w:rsidP="00BE1F39">
            <w:pPr>
              <w:shd w:val="clear" w:color="auto" w:fill="DAEEF3"/>
              <w:rPr>
                <w:b/>
              </w:rPr>
            </w:pPr>
            <w:r w:rsidRPr="0095315F">
              <w:rPr>
                <w:b/>
              </w:rPr>
              <w:t xml:space="preserve">Uznesenie č. </w:t>
            </w:r>
            <w:r>
              <w:rPr>
                <w:b/>
              </w:rPr>
              <w:t>4/2018</w:t>
            </w:r>
          </w:p>
          <w:p w:rsidR="00676F3B" w:rsidRPr="0053677D" w:rsidRDefault="00676F3B" w:rsidP="00BE1F39">
            <w:pPr>
              <w:rPr>
                <w:i/>
              </w:rPr>
            </w:pPr>
            <w:r w:rsidRPr="0053677D">
              <w:rPr>
                <w:i/>
              </w:rPr>
              <w:t xml:space="preserve">Obecné zastupiteľstvo v Dolnom Hričove </w:t>
            </w:r>
          </w:p>
          <w:p w:rsidR="00676F3B" w:rsidRPr="0095315F" w:rsidRDefault="00676F3B" w:rsidP="00BE1F39">
            <w:pPr>
              <w:rPr>
                <w:i/>
                <w:u w:val="single"/>
              </w:rPr>
            </w:pPr>
            <w:r>
              <w:rPr>
                <w:i/>
                <w:u w:val="single"/>
              </w:rPr>
              <w:t>berie na vedomie:</w:t>
            </w:r>
          </w:p>
          <w:p w:rsidR="00676F3B" w:rsidRPr="0053677D" w:rsidRDefault="00676F3B" w:rsidP="00BE1F39">
            <w:pPr>
              <w:pStyle w:val="Zkladntext"/>
              <w:rPr>
                <w:i/>
              </w:rPr>
            </w:pPr>
            <w:r>
              <w:rPr>
                <w:i/>
              </w:rPr>
              <w:t>vyhodnotenie plnenia</w:t>
            </w:r>
            <w:r w:rsidRPr="0053677D">
              <w:rPr>
                <w:i/>
              </w:rPr>
              <w:t xml:space="preserve"> uznesení č. </w:t>
            </w:r>
            <w:r>
              <w:rPr>
                <w:i/>
              </w:rPr>
              <w:t>203 - 225</w:t>
            </w:r>
            <w:r w:rsidRPr="0053677D">
              <w:rPr>
                <w:i/>
              </w:rPr>
              <w:t xml:space="preserve"> / </w:t>
            </w:r>
            <w:r>
              <w:rPr>
                <w:i/>
              </w:rPr>
              <w:t>2017</w:t>
            </w:r>
            <w:r w:rsidRPr="0053677D">
              <w:rPr>
                <w:i/>
              </w:rPr>
              <w:t xml:space="preserve"> z verejného zasadnutia obecného zastupiteľstva konaného dňa </w:t>
            </w:r>
            <w:r>
              <w:rPr>
                <w:i/>
              </w:rPr>
              <w:t>13. decembra 2017</w:t>
            </w:r>
            <w:r w:rsidRPr="0053677D">
              <w:rPr>
                <w:i/>
              </w:rPr>
              <w:t>.</w:t>
            </w:r>
          </w:p>
          <w:p w:rsidR="00676F3B" w:rsidRPr="0095315F" w:rsidRDefault="00676F3B" w:rsidP="00BE1F39"/>
          <w:p w:rsidR="00676F3B" w:rsidRPr="008820F7" w:rsidRDefault="00676F3B" w:rsidP="00BE1F39">
            <w:pPr>
              <w:pStyle w:val="Zkladntext"/>
            </w:pPr>
          </w:p>
        </w:tc>
        <w:tc>
          <w:tcPr>
            <w:tcW w:w="222" w:type="dxa"/>
          </w:tcPr>
          <w:p w:rsidR="00676F3B" w:rsidRPr="008820F7" w:rsidRDefault="00676F3B" w:rsidP="00BE1F39">
            <w:pPr>
              <w:pStyle w:val="Zkladntext"/>
              <w:jc w:val="left"/>
            </w:pPr>
          </w:p>
        </w:tc>
      </w:tr>
    </w:tbl>
    <w:p w:rsidR="00676F3B" w:rsidRDefault="00BE73BB" w:rsidP="00676F3B">
      <w:pPr>
        <w:rPr>
          <w:b/>
        </w:rPr>
      </w:pPr>
      <w:r w:rsidRPr="00255650">
        <w:rPr>
          <w:b/>
        </w:rPr>
        <w:t xml:space="preserve">K bodu 5: </w:t>
      </w:r>
    </w:p>
    <w:p w:rsidR="00676F3B" w:rsidRPr="00676F3B" w:rsidRDefault="00676F3B" w:rsidP="00676F3B">
      <w:pPr>
        <w:rPr>
          <w:b/>
          <w:u w:val="single"/>
        </w:rPr>
      </w:pPr>
      <w:r w:rsidRPr="00676F3B">
        <w:rPr>
          <w:b/>
          <w:u w:val="single"/>
        </w:rPr>
        <w:t>Rozpočet r. 2017 – 5. zmena + skutočnosť čerpania finančného rozpočtu r. 2017</w:t>
      </w:r>
    </w:p>
    <w:p w:rsidR="00BE73BB" w:rsidRPr="00E053D3" w:rsidRDefault="00BE73BB" w:rsidP="00E053D3">
      <w:pPr>
        <w:rPr>
          <w:b/>
        </w:rPr>
      </w:pPr>
    </w:p>
    <w:p w:rsidR="00BE73BB" w:rsidRDefault="00676F3B" w:rsidP="002D5C72">
      <w:pPr>
        <w:jc w:val="both"/>
      </w:pPr>
      <w:r>
        <w:t>P. Rudolfa Sládková, pracovníčka OcÚ, predniesla návrh na 5. úpravu finančného rozpočtu na rok 2017 a skutočnosť čerpania finančného rozpočtu roku 2017.</w:t>
      </w:r>
    </w:p>
    <w:p w:rsidR="00676F3B" w:rsidRDefault="00676F3B" w:rsidP="002D5C72">
      <w:pPr>
        <w:jc w:val="both"/>
      </w:pPr>
    </w:p>
    <w:p w:rsidR="000F781B" w:rsidRDefault="000F781B" w:rsidP="002D5C72">
      <w:pPr>
        <w:jc w:val="both"/>
      </w:pPr>
    </w:p>
    <w:p w:rsidR="00676F3B" w:rsidRPr="00676F3B" w:rsidRDefault="00676F3B" w:rsidP="00676F3B">
      <w:pPr>
        <w:shd w:val="clear" w:color="auto" w:fill="DAEEF3"/>
        <w:rPr>
          <w:b/>
        </w:rPr>
      </w:pPr>
      <w:r w:rsidRPr="00676F3B">
        <w:rPr>
          <w:b/>
        </w:rPr>
        <w:lastRenderedPageBreak/>
        <w:t>Uznesenie č. 5/2018</w:t>
      </w:r>
    </w:p>
    <w:p w:rsidR="00676F3B" w:rsidRPr="00676F3B" w:rsidRDefault="00676F3B" w:rsidP="00676F3B">
      <w:pPr>
        <w:rPr>
          <w:i/>
        </w:rPr>
      </w:pPr>
      <w:r w:rsidRPr="00676F3B">
        <w:rPr>
          <w:i/>
        </w:rPr>
        <w:t xml:space="preserve">Obecné zastupiteľstvo v Dolnom Hričove </w:t>
      </w:r>
    </w:p>
    <w:p w:rsidR="00676F3B" w:rsidRPr="00676F3B" w:rsidRDefault="00676F3B" w:rsidP="00676F3B">
      <w:pPr>
        <w:rPr>
          <w:i/>
          <w:u w:val="single"/>
        </w:rPr>
      </w:pPr>
      <w:r w:rsidRPr="00676F3B">
        <w:rPr>
          <w:i/>
          <w:u w:val="single"/>
        </w:rPr>
        <w:t>berie na vedomie:</w:t>
      </w:r>
    </w:p>
    <w:p w:rsidR="00676F3B" w:rsidRPr="00676F3B" w:rsidRDefault="00676F3B" w:rsidP="00676F3B">
      <w:pPr>
        <w:jc w:val="both"/>
        <w:rPr>
          <w:i/>
          <w:lang w:eastAsia="cs-CZ"/>
        </w:rPr>
      </w:pPr>
      <w:r w:rsidRPr="00676F3B">
        <w:rPr>
          <w:i/>
          <w:lang w:eastAsia="cs-CZ"/>
        </w:rPr>
        <w:t>rozpočet roku 2017 – 5. úpravu a skutočnosť čerpania finančného rozpočtu roku 2017.</w:t>
      </w:r>
    </w:p>
    <w:p w:rsidR="00BE73BB" w:rsidRPr="00255650" w:rsidRDefault="00BE73BB" w:rsidP="002D5C72">
      <w:pPr>
        <w:jc w:val="both"/>
      </w:pPr>
    </w:p>
    <w:p w:rsidR="00BE73BB" w:rsidRDefault="00BE73BB" w:rsidP="002F337C">
      <w:pPr>
        <w:rPr>
          <w:b/>
        </w:rPr>
      </w:pPr>
      <w:r w:rsidRPr="00255650">
        <w:rPr>
          <w:b/>
        </w:rPr>
        <w:t>K bodu 6:</w:t>
      </w:r>
    </w:p>
    <w:p w:rsidR="00BE73BB" w:rsidRPr="00676F3B" w:rsidRDefault="00676F3B" w:rsidP="002F337C">
      <w:pPr>
        <w:rPr>
          <w:b/>
          <w:u w:val="single"/>
        </w:rPr>
      </w:pPr>
      <w:r w:rsidRPr="00676F3B">
        <w:rPr>
          <w:b/>
          <w:u w:val="single"/>
        </w:rPr>
        <w:t>Návrh VZN č. 1/2018 o určení výšky dotácie na prevádzku a mzdy na dieťa materskej školy a žiaka školských zariadení so sídlom na území obce Dolný Hričov</w:t>
      </w:r>
    </w:p>
    <w:p w:rsidR="00676F3B" w:rsidRPr="002F337C" w:rsidRDefault="00676F3B" w:rsidP="002F337C">
      <w:pPr>
        <w:rPr>
          <w:b/>
        </w:rPr>
      </w:pPr>
    </w:p>
    <w:p w:rsidR="00BE73BB" w:rsidRDefault="00643778" w:rsidP="00310195">
      <w:pPr>
        <w:jc w:val="both"/>
      </w:pPr>
      <w:r>
        <w:t xml:space="preserve">P. Rudolfa Sládková, pracovníčka OcÚ, informovala, že VZN č. 1/2018 o určení výšky dotácie na prevádzku a mzdy na dieťa materskej školy a žiaka školských zariadení so sídlom na území obce Dolný Hričov určuje výšku a účel použitia účelovej dotácie na prevádzku a mzdy na dieťa materskej školy </w:t>
      </w:r>
      <w:r w:rsidR="00FC4185">
        <w:t>a žiaka škols</w:t>
      </w:r>
      <w:r>
        <w:t>kých zariadení so sídlom na území obce Dolný Hričov na príslušný kalendárny rok, ktoré sú na základe rozhodnutia Ministerstva školstva SR zaradené do siete škôl a školských zariadení Ministerstva školstva Slovenskej republiky.</w:t>
      </w:r>
    </w:p>
    <w:p w:rsidR="00643778" w:rsidRDefault="00643778" w:rsidP="00310195">
      <w:pPr>
        <w:jc w:val="both"/>
      </w:pPr>
    </w:p>
    <w:p w:rsidR="00643778" w:rsidRPr="00643778" w:rsidRDefault="00643778" w:rsidP="00643778">
      <w:pPr>
        <w:shd w:val="clear" w:color="auto" w:fill="DAEEF3"/>
        <w:jc w:val="both"/>
        <w:rPr>
          <w:b/>
        </w:rPr>
      </w:pPr>
      <w:r w:rsidRPr="00643778">
        <w:rPr>
          <w:b/>
        </w:rPr>
        <w:t>Uznesenie č. 6/2018</w:t>
      </w:r>
    </w:p>
    <w:p w:rsidR="00643778" w:rsidRPr="00643778" w:rsidRDefault="00643778" w:rsidP="00643778">
      <w:pPr>
        <w:jc w:val="both"/>
        <w:rPr>
          <w:i/>
        </w:rPr>
      </w:pPr>
      <w:r w:rsidRPr="00643778">
        <w:rPr>
          <w:i/>
        </w:rPr>
        <w:t>Obecné zastupiteľstvo v Dolnom Hričove</w:t>
      </w:r>
    </w:p>
    <w:p w:rsidR="00643778" w:rsidRPr="00643778" w:rsidRDefault="00643778" w:rsidP="00643778">
      <w:pPr>
        <w:jc w:val="both"/>
        <w:rPr>
          <w:i/>
          <w:u w:val="single"/>
        </w:rPr>
      </w:pPr>
      <w:r w:rsidRPr="00643778">
        <w:rPr>
          <w:i/>
          <w:u w:val="single"/>
        </w:rPr>
        <w:t>berie na vedomie:</w:t>
      </w:r>
    </w:p>
    <w:p w:rsidR="00643778" w:rsidRPr="00643778" w:rsidRDefault="00643778" w:rsidP="00643778">
      <w:pPr>
        <w:jc w:val="both"/>
        <w:rPr>
          <w:i/>
        </w:rPr>
      </w:pPr>
      <w:r w:rsidRPr="00643778">
        <w:rPr>
          <w:i/>
        </w:rPr>
        <w:t>návrh VZN č. 1/2018 o určení výšky dotácie na prevádzku a mzdy na dieťa materskej školy a žiaka školských zariadení so sídlom na území obce Dolný Hričov.</w:t>
      </w:r>
    </w:p>
    <w:p w:rsidR="00BE73BB" w:rsidRDefault="00BE73BB" w:rsidP="00CE42A1">
      <w:pPr>
        <w:rPr>
          <w:b/>
        </w:rPr>
      </w:pPr>
    </w:p>
    <w:p w:rsidR="00BE73BB" w:rsidRPr="00255650" w:rsidRDefault="00BE73BB" w:rsidP="00CE42A1">
      <w:pPr>
        <w:rPr>
          <w:b/>
        </w:rPr>
      </w:pPr>
      <w:r w:rsidRPr="00255650">
        <w:rPr>
          <w:b/>
        </w:rPr>
        <w:t>K bodu 7:</w:t>
      </w:r>
    </w:p>
    <w:p w:rsidR="00BE73BB" w:rsidRDefault="00643778" w:rsidP="003E796A">
      <w:pPr>
        <w:jc w:val="both"/>
        <w:rPr>
          <w:b/>
          <w:u w:val="single"/>
        </w:rPr>
      </w:pPr>
      <w:r w:rsidRPr="00643778">
        <w:rPr>
          <w:b/>
          <w:u w:val="single"/>
        </w:rPr>
        <w:t>Finančný príspevok pri narodení dieťaťa</w:t>
      </w:r>
    </w:p>
    <w:p w:rsidR="00643778" w:rsidRDefault="00643778" w:rsidP="003E796A">
      <w:pPr>
        <w:jc w:val="both"/>
      </w:pPr>
    </w:p>
    <w:p w:rsidR="00BE73BB" w:rsidRPr="00255650" w:rsidRDefault="00643778" w:rsidP="003E796A">
      <w:pPr>
        <w:jc w:val="both"/>
      </w:pPr>
      <w:r>
        <w:t>Ing. Simona Smolková, pracovníčka OcÚ, informovala poslancov obecného zastupiteľstva, že výška finančného príspevku bola poslancami obecného zastupiteľstva schválená, ale v uznesení nebolo presne definované, ktorému dieťaťu, resp. zákonnému zástupcovi dieťaťa obec finančný príspevok poskytne. Finančný príspevok pri narodení dieťaťa sa poskytuje dieťaťu na uvítaní detí do života, ktoré sa v obci koná vždy v mesiaci november. Obec na uvítanie detí do života pozýva deti</w:t>
      </w:r>
      <w:r w:rsidR="00CC602D">
        <w:t xml:space="preserve"> podľa prijatých oznámení o narodení dieťaťa. Oznámenie o narodení dieťaťa sa doručuje na ohlasovňu podľa trvalého pobytu matky.</w:t>
      </w:r>
    </w:p>
    <w:p w:rsidR="00BE73BB" w:rsidRDefault="00BE73BB" w:rsidP="00FD4E24">
      <w:pPr>
        <w:pStyle w:val="Zkladntext"/>
        <w:rPr>
          <w:b/>
        </w:rPr>
      </w:pPr>
    </w:p>
    <w:p w:rsidR="00CC602D" w:rsidRPr="009601DF" w:rsidRDefault="00CC602D" w:rsidP="00CC602D">
      <w:pPr>
        <w:pStyle w:val="Zkladntext"/>
        <w:shd w:val="clear" w:color="auto" w:fill="DAEEF3"/>
        <w:rPr>
          <w:b/>
        </w:rPr>
      </w:pPr>
      <w:r>
        <w:rPr>
          <w:b/>
        </w:rPr>
        <w:t>Uznesenie č. 7/2018</w:t>
      </w:r>
    </w:p>
    <w:p w:rsidR="00CC602D" w:rsidRPr="0053677D" w:rsidRDefault="00CC602D" w:rsidP="00CC602D">
      <w:pPr>
        <w:rPr>
          <w:i/>
        </w:rPr>
      </w:pPr>
      <w:r w:rsidRPr="0053677D">
        <w:rPr>
          <w:i/>
        </w:rPr>
        <w:t xml:space="preserve">Obecné zastupiteľstvo v Dolnom Hričove </w:t>
      </w:r>
    </w:p>
    <w:p w:rsidR="00CC602D" w:rsidRPr="0053677D" w:rsidRDefault="00CC602D" w:rsidP="00CC602D">
      <w:pPr>
        <w:rPr>
          <w:i/>
          <w:u w:val="single"/>
        </w:rPr>
      </w:pPr>
      <w:r w:rsidRPr="0053677D">
        <w:rPr>
          <w:i/>
          <w:u w:val="single"/>
        </w:rPr>
        <w:t xml:space="preserve">schvaľuje: </w:t>
      </w:r>
    </w:p>
    <w:p w:rsidR="00CC602D" w:rsidRPr="009601DF" w:rsidRDefault="00CC602D" w:rsidP="00CC602D">
      <w:pPr>
        <w:pStyle w:val="Zkladntext"/>
        <w:spacing w:line="276" w:lineRule="auto"/>
        <w:rPr>
          <w:i/>
        </w:rPr>
      </w:pPr>
      <w:r>
        <w:rPr>
          <w:i/>
        </w:rPr>
        <w:t>finančný príspevok pri narodení dieťaťa vo výške 40,00 € dieťaťu, ktorého matka má v čase narodenia dieťaťa trvalý pobyt v obci Dolný Hričov.</w:t>
      </w:r>
    </w:p>
    <w:p w:rsidR="00CC602D" w:rsidRDefault="00CC602D" w:rsidP="00CC602D">
      <w:pPr>
        <w:rPr>
          <w:b/>
        </w:rPr>
      </w:pPr>
    </w:p>
    <w:tbl>
      <w:tblPr>
        <w:tblW w:w="9606" w:type="dxa"/>
        <w:tblLook w:val="00A0"/>
      </w:tblPr>
      <w:tblGrid>
        <w:gridCol w:w="3369"/>
        <w:gridCol w:w="6237"/>
      </w:tblGrid>
      <w:tr w:rsidR="00CC602D" w:rsidRPr="007859E3" w:rsidTr="00BE1F39">
        <w:tc>
          <w:tcPr>
            <w:tcW w:w="3369" w:type="dxa"/>
          </w:tcPr>
          <w:p w:rsidR="00CC602D" w:rsidRPr="007859E3" w:rsidRDefault="00CC602D" w:rsidP="00BE1F39">
            <w:r w:rsidRPr="007859E3">
              <w:t>Prítomní poslanci (menovite):</w:t>
            </w:r>
          </w:p>
        </w:tc>
        <w:tc>
          <w:tcPr>
            <w:tcW w:w="6237" w:type="dxa"/>
          </w:tcPr>
          <w:p w:rsidR="00CC602D" w:rsidRPr="007859E3" w:rsidRDefault="00CC602D" w:rsidP="00A25CF2">
            <w:pPr>
              <w:jc w:val="both"/>
            </w:pPr>
            <w:r w:rsidRPr="009601DF">
              <w:t>7 poslancov – Ing. Michal Ballay, PhD., prof. Dr. Ing. Martin Decký, Štefan Hôrečný, Ján Hrazdíra, Marián Medzihorský, Marta Rašovcová, Ing. Jozef Vršanský</w:t>
            </w:r>
          </w:p>
        </w:tc>
      </w:tr>
      <w:tr w:rsidR="00CC602D" w:rsidRPr="007859E3" w:rsidTr="00BE1F39">
        <w:tc>
          <w:tcPr>
            <w:tcW w:w="3369" w:type="dxa"/>
          </w:tcPr>
          <w:p w:rsidR="00CC602D" w:rsidRPr="007859E3" w:rsidRDefault="00CC602D" w:rsidP="00BE1F39">
            <w:r w:rsidRPr="007859E3">
              <w:t>Ospravedlnení poslanci (menovite):</w:t>
            </w:r>
          </w:p>
        </w:tc>
        <w:tc>
          <w:tcPr>
            <w:tcW w:w="6237" w:type="dxa"/>
          </w:tcPr>
          <w:p w:rsidR="00CC602D" w:rsidRPr="007859E3" w:rsidRDefault="00CC602D" w:rsidP="00A25CF2">
            <w:pPr>
              <w:jc w:val="both"/>
            </w:pPr>
          </w:p>
          <w:p w:rsidR="00CC602D" w:rsidRPr="007859E3" w:rsidRDefault="00CC602D" w:rsidP="00A25CF2">
            <w:pPr>
              <w:jc w:val="both"/>
            </w:pPr>
            <w:r>
              <w:t>2 poslanci – Pavol Ballay, Bibiána Odváhová</w:t>
            </w:r>
          </w:p>
        </w:tc>
      </w:tr>
      <w:tr w:rsidR="00CC602D" w:rsidRPr="007859E3" w:rsidTr="00BE1F39">
        <w:tc>
          <w:tcPr>
            <w:tcW w:w="3369" w:type="dxa"/>
          </w:tcPr>
          <w:p w:rsidR="00CC602D" w:rsidRPr="007859E3" w:rsidRDefault="00CC602D" w:rsidP="00BE1F39">
            <w:r w:rsidRPr="007859E3">
              <w:t>Hlasovali za (menovite):</w:t>
            </w:r>
          </w:p>
        </w:tc>
        <w:tc>
          <w:tcPr>
            <w:tcW w:w="6237" w:type="dxa"/>
          </w:tcPr>
          <w:p w:rsidR="00CC602D" w:rsidRPr="007859E3" w:rsidRDefault="00CC602D" w:rsidP="00A25CF2">
            <w:pPr>
              <w:jc w:val="both"/>
            </w:pPr>
            <w:r w:rsidRPr="009601DF">
              <w:t>7 poslancov – Ing. Michal Ballay, PhD., prof. Dr. Ing. Martin Decký, Štefan Hôrečný, Ján Hrazdíra, Marián Medzihorský, Marta Rašovcová, Ing. Jozef Vršanský</w:t>
            </w:r>
          </w:p>
        </w:tc>
      </w:tr>
      <w:tr w:rsidR="00CC602D" w:rsidRPr="007859E3" w:rsidTr="00BE1F39">
        <w:tc>
          <w:tcPr>
            <w:tcW w:w="3369" w:type="dxa"/>
          </w:tcPr>
          <w:p w:rsidR="00CC602D" w:rsidRPr="007859E3" w:rsidRDefault="00CC602D" w:rsidP="00BE1F39">
            <w:r w:rsidRPr="007859E3">
              <w:t xml:space="preserve">                proti (menovite):</w:t>
            </w:r>
          </w:p>
        </w:tc>
        <w:tc>
          <w:tcPr>
            <w:tcW w:w="6237" w:type="dxa"/>
          </w:tcPr>
          <w:p w:rsidR="00CC602D" w:rsidRPr="007859E3" w:rsidRDefault="00CC602D" w:rsidP="00A25CF2">
            <w:pPr>
              <w:jc w:val="both"/>
            </w:pPr>
            <w:r w:rsidRPr="007859E3">
              <w:t>0 poslancov</w:t>
            </w:r>
          </w:p>
        </w:tc>
      </w:tr>
      <w:tr w:rsidR="00CC602D" w:rsidRPr="007859E3" w:rsidTr="00BE1F39">
        <w:tc>
          <w:tcPr>
            <w:tcW w:w="3369" w:type="dxa"/>
          </w:tcPr>
          <w:p w:rsidR="00CC602D" w:rsidRPr="007859E3" w:rsidRDefault="00CC602D" w:rsidP="00BE1F39">
            <w:r w:rsidRPr="007859E3">
              <w:t xml:space="preserve">                zdržali sa (menovite):</w:t>
            </w:r>
          </w:p>
        </w:tc>
        <w:tc>
          <w:tcPr>
            <w:tcW w:w="6237" w:type="dxa"/>
          </w:tcPr>
          <w:p w:rsidR="00CC602D" w:rsidRPr="007859E3" w:rsidRDefault="00CC602D" w:rsidP="00A25CF2">
            <w:pPr>
              <w:jc w:val="both"/>
            </w:pPr>
            <w:r w:rsidRPr="007859E3">
              <w:t xml:space="preserve">0 poslancov </w:t>
            </w:r>
          </w:p>
        </w:tc>
      </w:tr>
    </w:tbl>
    <w:p w:rsidR="00F05DE0" w:rsidRDefault="00F05DE0" w:rsidP="00882A87">
      <w:pPr>
        <w:rPr>
          <w:b/>
        </w:rPr>
      </w:pPr>
    </w:p>
    <w:p w:rsidR="000F781B" w:rsidRDefault="000F781B" w:rsidP="00882A87">
      <w:pPr>
        <w:rPr>
          <w:b/>
        </w:rPr>
      </w:pPr>
    </w:p>
    <w:p w:rsidR="000F781B" w:rsidRDefault="000F781B" w:rsidP="00882A87">
      <w:pPr>
        <w:rPr>
          <w:b/>
        </w:rPr>
      </w:pPr>
    </w:p>
    <w:p w:rsidR="00BE73BB" w:rsidRPr="00255650" w:rsidRDefault="00BE73BB" w:rsidP="00882A87">
      <w:pPr>
        <w:rPr>
          <w:b/>
        </w:rPr>
      </w:pPr>
      <w:r w:rsidRPr="00255650">
        <w:rPr>
          <w:b/>
        </w:rPr>
        <w:lastRenderedPageBreak/>
        <w:t>K bodu 8:</w:t>
      </w:r>
    </w:p>
    <w:p w:rsidR="00BE73BB" w:rsidRDefault="00CC602D" w:rsidP="00D31535">
      <w:pPr>
        <w:jc w:val="both"/>
        <w:rPr>
          <w:b/>
          <w:u w:val="single"/>
        </w:rPr>
      </w:pPr>
      <w:r w:rsidRPr="00CC602D">
        <w:rPr>
          <w:b/>
          <w:u w:val="single"/>
        </w:rPr>
        <w:t>Kúpna zmluva na pozemky – parc. KN – C č. 556/5 v k. ú. Dolný Hričov v podiele 4/48 a parc. KN – C č. 556/6 v k. ú. Dolný Hričov v podiele 4/48 – p. Eva Kicošová</w:t>
      </w:r>
    </w:p>
    <w:p w:rsidR="00CC602D" w:rsidRDefault="00CC602D" w:rsidP="00D31535">
      <w:pPr>
        <w:jc w:val="both"/>
        <w:rPr>
          <w:b/>
          <w:u w:val="single"/>
        </w:rPr>
      </w:pPr>
    </w:p>
    <w:p w:rsidR="00CC602D" w:rsidRPr="00CC602D" w:rsidRDefault="00CC602D" w:rsidP="00D31535">
      <w:pPr>
        <w:jc w:val="both"/>
      </w:pPr>
      <w:r>
        <w:t>Ing. Peter Zelník, starosta obce, informoval poslancov obecného zastupiteľstva o kúpnej zmluve na pozemky parc. KN – C č. 556/5 v k. ú. Dolný Hričov</w:t>
      </w:r>
      <w:r w:rsidR="00F05DE0">
        <w:t xml:space="preserve"> v</w:t>
      </w:r>
      <w:r>
        <w:t xml:space="preserve"> podiele 4/48 a parc. KN – C č. 556/6 v k. ú. Dolný Hričov v podiele 4/48, ktoré obec musí kúpiť od p. Evy Kicošovej, zastúpenej opatrovníkom, Ing. Elenou Bohdalovou, aby mohla vysporiadať pozemky pod budovou „Dom služieb“. Obecné zastupiteľstvo uznesením č. 46/2017 na verejnom zasadnutí obecného zastupiteľstva, ktoré sa konalo dňa 22. marca 2017 udelilo starostovi obce mandát k vysporiadaniu majetko</w:t>
      </w:r>
      <w:r w:rsidR="00F05DE0">
        <w:t>vo-</w:t>
      </w:r>
      <w:r>
        <w:t>právnych vzťahov pod budovou „Dom služieb“ a uznesením č. 109/2017 na verejnom zasadnutí obecného zastupiteľstva, ktoré sa konalo dňa 12. júla 2017 schválilo odkúpenie častí pozemkov od p. Evy Kicošovej</w:t>
      </w:r>
      <w:r w:rsidR="00C17D5C">
        <w:t xml:space="preserve"> na základe znaleckého posudku na predmetné pozemky. Znalecký posudok č. 100/2017 vyhotovila Ing. Dana Kováčová. Kúpna cena za predmetné poze</w:t>
      </w:r>
      <w:r w:rsidR="00F05DE0">
        <w:t>m</w:t>
      </w:r>
      <w:r w:rsidR="00C17D5C">
        <w:t>ky bola stanovená znaleckým posu</w:t>
      </w:r>
      <w:r w:rsidR="00F05DE0">
        <w:t>dkom č. 100/2017 na sumu 23,33</w:t>
      </w:r>
      <w:r w:rsidR="00C17D5C">
        <w:t xml:space="preserve"> € / m</w:t>
      </w:r>
      <w:r w:rsidR="00C17D5C" w:rsidRPr="00C17D5C">
        <w:rPr>
          <w:vertAlign w:val="superscript"/>
        </w:rPr>
        <w:t>2</w:t>
      </w:r>
      <w:r w:rsidR="00C17D5C">
        <w:t>. Celková suma za pozemky pred</w:t>
      </w:r>
      <w:r w:rsidR="00F05DE0">
        <w:t>stavuje sumu vo výške 1 201,50</w:t>
      </w:r>
      <w:r w:rsidR="00C17D5C">
        <w:t xml:space="preserve"> €.</w:t>
      </w:r>
    </w:p>
    <w:p w:rsidR="00CC602D" w:rsidRPr="00255650" w:rsidRDefault="00CC602D" w:rsidP="00D31535">
      <w:pPr>
        <w:jc w:val="both"/>
        <w:rPr>
          <w:b/>
          <w:u w:val="single"/>
        </w:rPr>
      </w:pPr>
    </w:p>
    <w:p w:rsidR="00C17D5C" w:rsidRPr="009601DF" w:rsidRDefault="00C17D5C" w:rsidP="00C17D5C">
      <w:pPr>
        <w:pStyle w:val="Zkladntext"/>
        <w:shd w:val="clear" w:color="auto" w:fill="DAEEF3"/>
        <w:rPr>
          <w:b/>
        </w:rPr>
      </w:pPr>
      <w:r>
        <w:rPr>
          <w:b/>
        </w:rPr>
        <w:t>Uznesenie č. 8/2018</w:t>
      </w:r>
    </w:p>
    <w:p w:rsidR="00C17D5C" w:rsidRPr="00F05DE0" w:rsidRDefault="00C17D5C" w:rsidP="00C17D5C">
      <w:pPr>
        <w:pStyle w:val="Zkladntext"/>
        <w:rPr>
          <w:i/>
        </w:rPr>
      </w:pPr>
      <w:r w:rsidRPr="00F05DE0">
        <w:rPr>
          <w:i/>
        </w:rPr>
        <w:t>Obecné zastupiteľstvo v Dolnom Hričove po prerokovaní predmetu návrhu</w:t>
      </w:r>
    </w:p>
    <w:p w:rsidR="00C17D5C" w:rsidRPr="00AA3971" w:rsidRDefault="00C17D5C" w:rsidP="00C17D5C">
      <w:pPr>
        <w:pStyle w:val="Zkladntext"/>
        <w:rPr>
          <w:i/>
          <w:u w:val="single"/>
        </w:rPr>
      </w:pPr>
      <w:r>
        <w:rPr>
          <w:i/>
          <w:u w:val="single"/>
        </w:rPr>
        <w:t>schvaľuje</w:t>
      </w:r>
      <w:r w:rsidRPr="00AA3971">
        <w:rPr>
          <w:i/>
          <w:u w:val="single"/>
        </w:rPr>
        <w:t xml:space="preserve">: </w:t>
      </w:r>
    </w:p>
    <w:p w:rsidR="00C17D5C" w:rsidRDefault="00C17D5C" w:rsidP="00A25CF2">
      <w:pPr>
        <w:jc w:val="both"/>
        <w:rPr>
          <w:i/>
        </w:rPr>
      </w:pPr>
      <w:r w:rsidRPr="009601DF">
        <w:rPr>
          <w:i/>
        </w:rPr>
        <w:t>uzatvorenie Kúpnej zmluvy medzi Obcou Dolný Hričov a p. Evou Kicošovou, trvalý pobyt Turie č. 296, parc. KN – C č. 556/5, druh pozemku zastavané plochy a nádvoria o výmere 89 m</w:t>
      </w:r>
      <w:r w:rsidRPr="009601DF">
        <w:rPr>
          <w:i/>
          <w:vertAlign w:val="superscript"/>
        </w:rPr>
        <w:t>2</w:t>
      </w:r>
      <w:r w:rsidRPr="009601DF">
        <w:rPr>
          <w:i/>
        </w:rPr>
        <w:t xml:space="preserve"> v k. ú. Dolný Hričov v podiele 4/48 a parc. KN – C č. 556/6, druh pozemku záhrady o výmere 529 m</w:t>
      </w:r>
      <w:r w:rsidRPr="009601DF">
        <w:rPr>
          <w:i/>
          <w:vertAlign w:val="superscript"/>
        </w:rPr>
        <w:t>2</w:t>
      </w:r>
      <w:r w:rsidRPr="009601DF">
        <w:rPr>
          <w:i/>
        </w:rPr>
        <w:t xml:space="preserve"> v k. ú. Dolný Hričov v podiele 4/48</w:t>
      </w:r>
      <w:r>
        <w:rPr>
          <w:i/>
        </w:rPr>
        <w:t>.</w:t>
      </w:r>
    </w:p>
    <w:p w:rsidR="00C17D5C" w:rsidRPr="00255650" w:rsidRDefault="00C17D5C" w:rsidP="00C17D5C"/>
    <w:tbl>
      <w:tblPr>
        <w:tblW w:w="9606" w:type="dxa"/>
        <w:tblLook w:val="00A0"/>
      </w:tblPr>
      <w:tblGrid>
        <w:gridCol w:w="3369"/>
        <w:gridCol w:w="6237"/>
      </w:tblGrid>
      <w:tr w:rsidR="00C17D5C" w:rsidRPr="007859E3" w:rsidTr="00BE1F39">
        <w:tc>
          <w:tcPr>
            <w:tcW w:w="3369" w:type="dxa"/>
          </w:tcPr>
          <w:p w:rsidR="00C17D5C" w:rsidRPr="007859E3" w:rsidRDefault="00C17D5C" w:rsidP="00BE1F39">
            <w:r w:rsidRPr="007859E3">
              <w:t>Prítomní poslanci (menovite):</w:t>
            </w:r>
          </w:p>
        </w:tc>
        <w:tc>
          <w:tcPr>
            <w:tcW w:w="6237" w:type="dxa"/>
          </w:tcPr>
          <w:p w:rsidR="00C17D5C" w:rsidRPr="007859E3" w:rsidRDefault="00C17D5C" w:rsidP="00A25CF2">
            <w:pPr>
              <w:jc w:val="both"/>
            </w:pPr>
            <w:r>
              <w:t>8</w:t>
            </w:r>
            <w:r w:rsidRPr="009601DF">
              <w:t xml:space="preserve"> poslancov – Ing. Michal Ballay, PhD., prof. Dr. Ing. Martin Decký, Štefan Hôrečný, Ján Hrazdíra, Marián Medzihorský, </w:t>
            </w:r>
            <w:r>
              <w:t xml:space="preserve">Bibiána Odváhová, </w:t>
            </w:r>
            <w:r w:rsidRPr="009601DF">
              <w:t>Marta Rašovcová, Ing. Jozef Vršanský</w:t>
            </w:r>
          </w:p>
        </w:tc>
      </w:tr>
      <w:tr w:rsidR="00C17D5C" w:rsidRPr="007859E3" w:rsidTr="00BE1F39">
        <w:tc>
          <w:tcPr>
            <w:tcW w:w="3369" w:type="dxa"/>
          </w:tcPr>
          <w:p w:rsidR="00C17D5C" w:rsidRPr="007859E3" w:rsidRDefault="00C17D5C" w:rsidP="00BE1F39">
            <w:r w:rsidRPr="007859E3">
              <w:t>Ospravedlnení poslanci (menovite):</w:t>
            </w:r>
          </w:p>
        </w:tc>
        <w:tc>
          <w:tcPr>
            <w:tcW w:w="6237" w:type="dxa"/>
          </w:tcPr>
          <w:p w:rsidR="00C17D5C" w:rsidRPr="007859E3" w:rsidRDefault="00C17D5C" w:rsidP="00A25CF2">
            <w:pPr>
              <w:jc w:val="both"/>
            </w:pPr>
          </w:p>
          <w:p w:rsidR="00C17D5C" w:rsidRPr="007859E3" w:rsidRDefault="00C17D5C" w:rsidP="00A25CF2">
            <w:pPr>
              <w:jc w:val="both"/>
            </w:pPr>
            <w:r>
              <w:t>1 poslanec – Pavol Ballay</w:t>
            </w:r>
          </w:p>
        </w:tc>
      </w:tr>
      <w:tr w:rsidR="00C17D5C" w:rsidRPr="007859E3" w:rsidTr="00BE1F39">
        <w:tc>
          <w:tcPr>
            <w:tcW w:w="3369" w:type="dxa"/>
          </w:tcPr>
          <w:p w:rsidR="00C17D5C" w:rsidRPr="007859E3" w:rsidRDefault="00C17D5C" w:rsidP="00BE1F39">
            <w:r w:rsidRPr="007859E3">
              <w:t>Hlasovali za (menovite):</w:t>
            </w:r>
          </w:p>
        </w:tc>
        <w:tc>
          <w:tcPr>
            <w:tcW w:w="6237" w:type="dxa"/>
          </w:tcPr>
          <w:p w:rsidR="00C17D5C" w:rsidRPr="007859E3" w:rsidRDefault="00C17D5C" w:rsidP="00A25CF2">
            <w:pPr>
              <w:jc w:val="both"/>
            </w:pPr>
            <w:r w:rsidRPr="009601DF">
              <w:t>8 poslancov – Ing. Michal Ballay, PhD., prof. Dr. Ing. Martin Decký, Štefan Hôrečný, Ján Hrazdíra, Marián Medzihorský, Bibiána Odváhová, Marta Rašovcová, Ing. Jozef Vršanský</w:t>
            </w:r>
          </w:p>
        </w:tc>
      </w:tr>
      <w:tr w:rsidR="00C17D5C" w:rsidRPr="007859E3" w:rsidTr="00BE1F39">
        <w:tc>
          <w:tcPr>
            <w:tcW w:w="3369" w:type="dxa"/>
          </w:tcPr>
          <w:p w:rsidR="00C17D5C" w:rsidRPr="007859E3" w:rsidRDefault="00C17D5C" w:rsidP="00BE1F39">
            <w:r w:rsidRPr="007859E3">
              <w:t xml:space="preserve">                proti (menovite):</w:t>
            </w:r>
          </w:p>
        </w:tc>
        <w:tc>
          <w:tcPr>
            <w:tcW w:w="6237" w:type="dxa"/>
          </w:tcPr>
          <w:p w:rsidR="00C17D5C" w:rsidRPr="007859E3" w:rsidRDefault="00C17D5C" w:rsidP="00A25CF2">
            <w:pPr>
              <w:jc w:val="both"/>
            </w:pPr>
            <w:r w:rsidRPr="007859E3">
              <w:t>0 poslancov</w:t>
            </w:r>
          </w:p>
        </w:tc>
      </w:tr>
      <w:tr w:rsidR="00C17D5C" w:rsidRPr="007859E3" w:rsidTr="00BE1F39">
        <w:tc>
          <w:tcPr>
            <w:tcW w:w="3369" w:type="dxa"/>
          </w:tcPr>
          <w:p w:rsidR="00C17D5C" w:rsidRPr="007859E3" w:rsidRDefault="00C17D5C" w:rsidP="00BE1F39">
            <w:r w:rsidRPr="007859E3">
              <w:t xml:space="preserve">                zdržali sa (menovite):</w:t>
            </w:r>
          </w:p>
        </w:tc>
        <w:tc>
          <w:tcPr>
            <w:tcW w:w="6237" w:type="dxa"/>
          </w:tcPr>
          <w:p w:rsidR="00C17D5C" w:rsidRPr="007859E3" w:rsidRDefault="00C17D5C" w:rsidP="00A25CF2">
            <w:pPr>
              <w:jc w:val="both"/>
            </w:pPr>
            <w:r w:rsidRPr="007859E3">
              <w:t xml:space="preserve">0 poslancov </w:t>
            </w:r>
          </w:p>
        </w:tc>
      </w:tr>
    </w:tbl>
    <w:p w:rsidR="00BE73BB" w:rsidRDefault="00BE73BB" w:rsidP="00CE42A1"/>
    <w:p w:rsidR="00BE73BB" w:rsidRPr="00255650" w:rsidRDefault="00BE73BB" w:rsidP="00CE42A1"/>
    <w:p w:rsidR="00BE73BB" w:rsidRPr="00336D0C" w:rsidRDefault="00BE73BB" w:rsidP="00336D0C">
      <w:pPr>
        <w:rPr>
          <w:b/>
        </w:rPr>
      </w:pPr>
      <w:r>
        <w:rPr>
          <w:b/>
        </w:rPr>
        <w:t>K bodu 9</w:t>
      </w:r>
      <w:r w:rsidRPr="00336D0C">
        <w:rPr>
          <w:b/>
        </w:rPr>
        <w:t>:</w:t>
      </w:r>
    </w:p>
    <w:p w:rsidR="00BE73BB" w:rsidRDefault="00C17D5C" w:rsidP="00336D0C">
      <w:pPr>
        <w:rPr>
          <w:b/>
          <w:u w:val="single"/>
        </w:rPr>
      </w:pPr>
      <w:r w:rsidRPr="00C17D5C">
        <w:rPr>
          <w:b/>
          <w:u w:val="single"/>
        </w:rPr>
        <w:t>Zmluva o nájme nebytových priestorov – parc. KN – C č. 554/4 v k. ú. Dolný Hričov uzatvorená medzi Obcou Dolný Hričov a p. Luciou Haluzovou</w:t>
      </w:r>
    </w:p>
    <w:p w:rsidR="00C17D5C" w:rsidRDefault="00C17D5C" w:rsidP="00336D0C">
      <w:pPr>
        <w:rPr>
          <w:b/>
          <w:u w:val="single"/>
        </w:rPr>
      </w:pPr>
    </w:p>
    <w:p w:rsidR="00BE73BB" w:rsidRDefault="00C17D5C" w:rsidP="00D413B0">
      <w:pPr>
        <w:jc w:val="both"/>
      </w:pPr>
      <w:r>
        <w:t xml:space="preserve">Ing. Peter Zelník, starosta obce, požiadal Ing. Michala Ballay, PhD., aby poslancom obecného zastupiteľstva predniesol, ako prebiehalo neverejné otváranie obálok a posúdenie ponúk výberového konania k vyhlásenej </w:t>
      </w:r>
      <w:r w:rsidR="00D413B0">
        <w:t>ob</w:t>
      </w:r>
      <w:r>
        <w:t>chodnej verejnej súťaži o najvhodnejší návrh na uzavretie zmluvy na prenájom nehnuteľného majetku Obce Dolný Hričov – nebytové priestory nachádzajúce sa v stavbe Kultúrny dom so súpisným číslom 197 na pozemku parc. KN – C č. 554/4, druh pozemku: zastavané plochy a nádvoria, LV č. 1, k. ú. Dolný Hričov.</w:t>
      </w:r>
    </w:p>
    <w:p w:rsidR="002C1984" w:rsidRDefault="002C1984" w:rsidP="00D413B0">
      <w:pPr>
        <w:jc w:val="both"/>
      </w:pPr>
      <w:r>
        <w:t>Ing. Peter Zelník, starosta obce, tiež informoval, že vyhlásenie obchodnej verejnej súťaže bolo zverejnené na úradnej tabuli obce, na internetovej stránke obce a v regionálnej tlači dňa 18. decembra 2017.</w:t>
      </w:r>
    </w:p>
    <w:p w:rsidR="00C17D5C" w:rsidRDefault="00C17D5C" w:rsidP="007F3304">
      <w:pPr>
        <w:jc w:val="both"/>
      </w:pPr>
      <w:r>
        <w:t xml:space="preserve">Ing. Michal Ballay, PhD. </w:t>
      </w:r>
      <w:r w:rsidR="002C1984">
        <w:t>poďakoval za slovo. I</w:t>
      </w:r>
      <w:r>
        <w:t xml:space="preserve">nformoval, že </w:t>
      </w:r>
      <w:r w:rsidR="007A5BFF">
        <w:t>zasadnutie výberovej komisie sa konalo</w:t>
      </w:r>
      <w:r>
        <w:t xml:space="preserve"> dňa 08. januára 2018 o 14,55 hod. na Obecnom úrade v Dolnom Hričove. Predložený bol 1 </w:t>
      </w:r>
      <w:r>
        <w:lastRenderedPageBreak/>
        <w:t>návrh na uzavretie zmluvy, ktorý predložila p. Lucia Haluzová. Kritéria boli splnené, ohodnotené počtom 100 bodov a p. Lucia Haluzov</w:t>
      </w:r>
      <w:r w:rsidR="00D413B0">
        <w:t>á sa stala víťazným uchádzačom vyhlásenej obchodnej verejnej súťaže.</w:t>
      </w:r>
    </w:p>
    <w:p w:rsidR="000F781B" w:rsidRPr="007F3304" w:rsidRDefault="000F781B" w:rsidP="007F3304">
      <w:pPr>
        <w:jc w:val="both"/>
      </w:pPr>
    </w:p>
    <w:p w:rsidR="00D413B0" w:rsidRPr="009601DF" w:rsidRDefault="00D413B0" w:rsidP="00D413B0">
      <w:pPr>
        <w:pStyle w:val="Zkladntext"/>
        <w:shd w:val="clear" w:color="auto" w:fill="DAEEF3"/>
        <w:rPr>
          <w:b/>
        </w:rPr>
      </w:pPr>
      <w:r>
        <w:rPr>
          <w:b/>
        </w:rPr>
        <w:t>Uznesenie č. 9/2018</w:t>
      </w:r>
    </w:p>
    <w:p w:rsidR="00D413B0" w:rsidRPr="0053677D" w:rsidRDefault="00D413B0" w:rsidP="00D413B0">
      <w:pPr>
        <w:rPr>
          <w:i/>
        </w:rPr>
      </w:pPr>
      <w:r w:rsidRPr="0053677D">
        <w:rPr>
          <w:i/>
        </w:rPr>
        <w:t xml:space="preserve">Obecné zastupiteľstvo v Dolnom Hričove </w:t>
      </w:r>
    </w:p>
    <w:p w:rsidR="00D413B0" w:rsidRPr="0053677D" w:rsidRDefault="00D413B0" w:rsidP="00D413B0">
      <w:pPr>
        <w:rPr>
          <w:i/>
          <w:u w:val="single"/>
        </w:rPr>
      </w:pPr>
      <w:r w:rsidRPr="0053677D">
        <w:rPr>
          <w:i/>
          <w:u w:val="single"/>
        </w:rPr>
        <w:t xml:space="preserve">schvaľuje: </w:t>
      </w:r>
    </w:p>
    <w:p w:rsidR="00D413B0" w:rsidRPr="00E418FA" w:rsidRDefault="00D413B0" w:rsidP="00D413B0">
      <w:pPr>
        <w:jc w:val="both"/>
        <w:rPr>
          <w:i/>
        </w:rPr>
      </w:pPr>
      <w:r w:rsidRPr="00E418FA">
        <w:rPr>
          <w:i/>
        </w:rPr>
        <w:t>uzatvorenie Zmluvy o nájme nebytových priestorov medzi Obcou Dolný Hričov a p. Luciou Haluzovou, trvalý pobyt Osloboditeľov 193/76, Dolný Hričov, parc. KN – C č. 554/4, druh pozemku zastavané plochy a nádvoria o výmere 1 140 m</w:t>
      </w:r>
      <w:r w:rsidRPr="00E418FA">
        <w:rPr>
          <w:i/>
          <w:vertAlign w:val="superscript"/>
        </w:rPr>
        <w:t>2</w:t>
      </w:r>
      <w:r w:rsidRPr="00E418FA">
        <w:rPr>
          <w:i/>
        </w:rPr>
        <w:t xml:space="preserve"> v k. ú. Dolný Hričov - nebytové priestory o výmere 26,59 m</w:t>
      </w:r>
      <w:r w:rsidRPr="00E418FA">
        <w:rPr>
          <w:i/>
          <w:vertAlign w:val="superscript"/>
        </w:rPr>
        <w:t xml:space="preserve">2 </w:t>
      </w:r>
      <w:r w:rsidRPr="00E418FA">
        <w:rPr>
          <w:i/>
        </w:rPr>
        <w:t>a spoločné priestory o výmere 42,63 m</w:t>
      </w:r>
      <w:r w:rsidRPr="00E418FA">
        <w:rPr>
          <w:i/>
          <w:vertAlign w:val="superscript"/>
        </w:rPr>
        <w:t>2</w:t>
      </w:r>
      <w:r w:rsidRPr="00E418FA">
        <w:rPr>
          <w:i/>
        </w:rPr>
        <w:t xml:space="preserve"> za</w:t>
      </w:r>
      <w:r w:rsidR="00F05DE0">
        <w:rPr>
          <w:i/>
        </w:rPr>
        <w:t xml:space="preserve"> účelom prevádzkovania cukrárne</w:t>
      </w:r>
      <w:r w:rsidRPr="00E418FA">
        <w:rPr>
          <w:i/>
        </w:rPr>
        <w:t>.</w:t>
      </w:r>
    </w:p>
    <w:p w:rsidR="00D413B0" w:rsidRPr="0095315F" w:rsidRDefault="00D413B0" w:rsidP="00D413B0"/>
    <w:tbl>
      <w:tblPr>
        <w:tblW w:w="9606" w:type="dxa"/>
        <w:tblLook w:val="00A0"/>
      </w:tblPr>
      <w:tblGrid>
        <w:gridCol w:w="3369"/>
        <w:gridCol w:w="6237"/>
      </w:tblGrid>
      <w:tr w:rsidR="00D413B0" w:rsidRPr="00336D0C" w:rsidTr="00BE1F39">
        <w:tc>
          <w:tcPr>
            <w:tcW w:w="3369" w:type="dxa"/>
          </w:tcPr>
          <w:p w:rsidR="00D413B0" w:rsidRPr="00336D0C" w:rsidRDefault="00D413B0" w:rsidP="00BE1F39">
            <w:r w:rsidRPr="00336D0C">
              <w:t>Prítomní poslanci (menovite):</w:t>
            </w:r>
          </w:p>
        </w:tc>
        <w:tc>
          <w:tcPr>
            <w:tcW w:w="6237" w:type="dxa"/>
          </w:tcPr>
          <w:p w:rsidR="00D413B0" w:rsidRPr="00336D0C" w:rsidRDefault="00D413B0" w:rsidP="00A25CF2">
            <w:pPr>
              <w:jc w:val="both"/>
            </w:pPr>
            <w:r w:rsidRPr="00F650AA">
              <w:t>8 poslancov – Ing. Michal Ballay, PhD., prof. Dr. Ing. Martin Decký, Štefan Hôrečný, Ján Hrazdíra, Marián Medzihorský, Bibiána Odváhová, Marta Rašovcová, Ing. Jozef Vršanský</w:t>
            </w:r>
          </w:p>
        </w:tc>
      </w:tr>
      <w:tr w:rsidR="00D413B0" w:rsidRPr="00336D0C" w:rsidTr="00BE1F39">
        <w:tc>
          <w:tcPr>
            <w:tcW w:w="3369" w:type="dxa"/>
          </w:tcPr>
          <w:p w:rsidR="00D413B0" w:rsidRPr="00336D0C" w:rsidRDefault="00D413B0" w:rsidP="00BE1F39">
            <w:r w:rsidRPr="00336D0C">
              <w:t>Ospravedlnení poslanci (menovite):</w:t>
            </w:r>
          </w:p>
        </w:tc>
        <w:tc>
          <w:tcPr>
            <w:tcW w:w="6237" w:type="dxa"/>
          </w:tcPr>
          <w:p w:rsidR="00D413B0" w:rsidRPr="00336D0C" w:rsidRDefault="00D413B0" w:rsidP="00A25CF2">
            <w:pPr>
              <w:jc w:val="both"/>
            </w:pPr>
          </w:p>
          <w:p w:rsidR="00D413B0" w:rsidRPr="00336D0C" w:rsidRDefault="00D413B0" w:rsidP="00A25CF2">
            <w:pPr>
              <w:jc w:val="both"/>
            </w:pPr>
            <w:r>
              <w:t>1 poslanec – Pavol Ballay</w:t>
            </w:r>
          </w:p>
        </w:tc>
      </w:tr>
      <w:tr w:rsidR="00D413B0" w:rsidRPr="00336D0C" w:rsidTr="00BE1F39">
        <w:tc>
          <w:tcPr>
            <w:tcW w:w="3369" w:type="dxa"/>
          </w:tcPr>
          <w:p w:rsidR="00D413B0" w:rsidRPr="00336D0C" w:rsidRDefault="00D413B0" w:rsidP="00BE1F39">
            <w:r w:rsidRPr="00336D0C">
              <w:t>Hlasovali za (menovite):</w:t>
            </w:r>
          </w:p>
        </w:tc>
        <w:tc>
          <w:tcPr>
            <w:tcW w:w="6237" w:type="dxa"/>
          </w:tcPr>
          <w:p w:rsidR="00D413B0" w:rsidRPr="00336D0C" w:rsidRDefault="00D413B0" w:rsidP="00A25CF2">
            <w:pPr>
              <w:jc w:val="both"/>
            </w:pPr>
            <w:r w:rsidRPr="00F650AA">
              <w:t>8 poslancov – Ing. Michal Ballay, PhD., prof. Dr. Ing. Martin Decký, Štefan Hôrečný, Ján Hrazdíra, Marián Medzihorský, Bibiána Odváhová, Marta Rašovcová, Ing. Jozef Vršanský</w:t>
            </w:r>
          </w:p>
        </w:tc>
      </w:tr>
      <w:tr w:rsidR="00D413B0" w:rsidRPr="00336D0C" w:rsidTr="00BE1F39">
        <w:tc>
          <w:tcPr>
            <w:tcW w:w="3369" w:type="dxa"/>
          </w:tcPr>
          <w:p w:rsidR="00D413B0" w:rsidRPr="00336D0C" w:rsidRDefault="00D413B0" w:rsidP="00BE1F39">
            <w:r w:rsidRPr="00336D0C">
              <w:t xml:space="preserve">                proti (menovite):</w:t>
            </w:r>
          </w:p>
        </w:tc>
        <w:tc>
          <w:tcPr>
            <w:tcW w:w="6237" w:type="dxa"/>
          </w:tcPr>
          <w:p w:rsidR="00D413B0" w:rsidRPr="00336D0C" w:rsidRDefault="00D413B0" w:rsidP="00A25CF2">
            <w:pPr>
              <w:jc w:val="both"/>
            </w:pPr>
            <w:r w:rsidRPr="00336D0C">
              <w:t>0 poslancov</w:t>
            </w:r>
          </w:p>
        </w:tc>
      </w:tr>
      <w:tr w:rsidR="00D413B0" w:rsidRPr="00336D0C" w:rsidTr="00BE1F39">
        <w:tc>
          <w:tcPr>
            <w:tcW w:w="3369" w:type="dxa"/>
          </w:tcPr>
          <w:p w:rsidR="00D413B0" w:rsidRPr="00336D0C" w:rsidRDefault="00D413B0" w:rsidP="00BE1F39">
            <w:r w:rsidRPr="00336D0C">
              <w:t xml:space="preserve">                zdržali sa (menovite):</w:t>
            </w:r>
          </w:p>
        </w:tc>
        <w:tc>
          <w:tcPr>
            <w:tcW w:w="6237" w:type="dxa"/>
          </w:tcPr>
          <w:p w:rsidR="00D413B0" w:rsidRPr="00336D0C" w:rsidRDefault="00D413B0" w:rsidP="00A25CF2">
            <w:pPr>
              <w:jc w:val="both"/>
            </w:pPr>
            <w:r>
              <w:t>0 poslancov</w:t>
            </w:r>
          </w:p>
        </w:tc>
      </w:tr>
    </w:tbl>
    <w:p w:rsidR="00D413B0" w:rsidRPr="00AA3971" w:rsidRDefault="00D413B0" w:rsidP="00D413B0">
      <w:pPr>
        <w:pStyle w:val="Zkladntext"/>
        <w:rPr>
          <w:b/>
        </w:rPr>
      </w:pPr>
    </w:p>
    <w:p w:rsidR="00BE73BB" w:rsidRDefault="00BE73BB" w:rsidP="00F47E5B">
      <w:pPr>
        <w:rPr>
          <w:b/>
        </w:rPr>
      </w:pPr>
    </w:p>
    <w:p w:rsidR="00BE73BB" w:rsidRPr="00255650" w:rsidRDefault="00BE73BB" w:rsidP="00F47E5B">
      <w:pPr>
        <w:rPr>
          <w:b/>
        </w:rPr>
      </w:pPr>
      <w:r>
        <w:rPr>
          <w:b/>
        </w:rPr>
        <w:t>K bodu 10</w:t>
      </w:r>
      <w:r w:rsidRPr="00255650">
        <w:rPr>
          <w:b/>
        </w:rPr>
        <w:t>:</w:t>
      </w:r>
    </w:p>
    <w:p w:rsidR="00D413B0" w:rsidRDefault="00D413B0" w:rsidP="00C507A4">
      <w:pPr>
        <w:pStyle w:val="Zkladntext"/>
        <w:rPr>
          <w:b/>
          <w:u w:val="single"/>
        </w:rPr>
      </w:pPr>
      <w:r w:rsidRPr="00D413B0">
        <w:rPr>
          <w:b/>
          <w:u w:val="single"/>
        </w:rPr>
        <w:t>Prenájom nehnuteľnosti vo vlastníctve obce Dolný Hričov podľa § 9a ods.9. p</w:t>
      </w:r>
      <w:r w:rsidR="00F05DE0">
        <w:rPr>
          <w:b/>
          <w:u w:val="single"/>
        </w:rPr>
        <w:t>ísm. c) zákona č. 138/1991 Zb.</w:t>
      </w:r>
      <w:r w:rsidRPr="00D413B0">
        <w:rPr>
          <w:b/>
          <w:u w:val="single"/>
        </w:rPr>
        <w:t> o majetku obcí v znení neskorších predpisov pre Združenie priateľov Hričovského hradu, so sídlom Hollého 43, 010 01 Žilina, IČO: 42 214</w:t>
      </w:r>
      <w:r>
        <w:rPr>
          <w:b/>
          <w:u w:val="single"/>
        </w:rPr>
        <w:t> </w:t>
      </w:r>
      <w:r w:rsidRPr="00D413B0">
        <w:rPr>
          <w:b/>
          <w:u w:val="single"/>
        </w:rPr>
        <w:t>360</w:t>
      </w:r>
    </w:p>
    <w:p w:rsidR="00D413B0" w:rsidRDefault="00D413B0" w:rsidP="00C507A4">
      <w:pPr>
        <w:pStyle w:val="Zkladntext"/>
        <w:rPr>
          <w:b/>
          <w:u w:val="single"/>
        </w:rPr>
      </w:pPr>
    </w:p>
    <w:p w:rsidR="00D413B0" w:rsidRPr="00D413B0" w:rsidRDefault="00D413B0" w:rsidP="00C507A4">
      <w:pPr>
        <w:pStyle w:val="Zkladntext"/>
      </w:pPr>
      <w:r>
        <w:t>Ing. Peter Zelník, starosta obce, informoval, že zámer prenajať nehnuteľnosť vo vlastníctve obce Dolný Hričov bol v zmysle schválenia uznesenia</w:t>
      </w:r>
      <w:r>
        <w:rPr>
          <w:b/>
        </w:rPr>
        <w:t xml:space="preserve"> </w:t>
      </w:r>
      <w:r>
        <w:t>obecného zastupiteľstva zverejnený na úradnej tabuli obce, na internetovej stránke obce dňa 18. 12. 2017.</w:t>
      </w:r>
    </w:p>
    <w:p w:rsidR="00BE73BB" w:rsidRDefault="00BE73BB" w:rsidP="009B7402">
      <w:pPr>
        <w:pStyle w:val="Zkladntext"/>
        <w:tabs>
          <w:tab w:val="left" w:pos="3610"/>
        </w:tabs>
        <w:rPr>
          <w:rStyle w:val="Siln"/>
          <w:b w:val="0"/>
          <w:bCs/>
        </w:rPr>
      </w:pPr>
    </w:p>
    <w:p w:rsidR="00D413B0" w:rsidRPr="0095315F" w:rsidRDefault="00D413B0" w:rsidP="00D413B0">
      <w:pPr>
        <w:shd w:val="clear" w:color="auto" w:fill="DAEEF3"/>
        <w:rPr>
          <w:b/>
        </w:rPr>
      </w:pPr>
      <w:r w:rsidRPr="0095315F">
        <w:rPr>
          <w:b/>
        </w:rPr>
        <w:t xml:space="preserve">Uznesenie č. </w:t>
      </w:r>
      <w:r>
        <w:rPr>
          <w:b/>
        </w:rPr>
        <w:t>10/2018</w:t>
      </w:r>
    </w:p>
    <w:p w:rsidR="00D413B0" w:rsidRPr="0053677D" w:rsidRDefault="00D413B0" w:rsidP="00D413B0">
      <w:pPr>
        <w:rPr>
          <w:i/>
        </w:rPr>
      </w:pPr>
      <w:r w:rsidRPr="0053677D">
        <w:rPr>
          <w:i/>
        </w:rPr>
        <w:t xml:space="preserve">Obecné zastupiteľstvo v Dolnom Hričove </w:t>
      </w:r>
    </w:p>
    <w:p w:rsidR="00D413B0" w:rsidRDefault="00D413B0" w:rsidP="00ED28EA">
      <w:pPr>
        <w:numPr>
          <w:ilvl w:val="0"/>
          <w:numId w:val="4"/>
        </w:numPr>
        <w:suppressAutoHyphens w:val="0"/>
        <w:spacing w:after="160" w:line="259" w:lineRule="auto"/>
        <w:contextualSpacing/>
        <w:jc w:val="both"/>
        <w:rPr>
          <w:rFonts w:eastAsia="Calibri"/>
          <w:i/>
          <w:u w:val="single"/>
          <w:lang w:eastAsia="en-US"/>
        </w:rPr>
      </w:pPr>
      <w:r>
        <w:rPr>
          <w:rFonts w:eastAsia="Calibri"/>
          <w:i/>
          <w:u w:val="single"/>
          <w:lang w:eastAsia="en-US"/>
        </w:rPr>
        <w:t>určuje:</w:t>
      </w:r>
    </w:p>
    <w:p w:rsidR="00D413B0" w:rsidRPr="00F650AA" w:rsidRDefault="00D413B0" w:rsidP="00D413B0">
      <w:pPr>
        <w:suppressAutoHyphens w:val="0"/>
        <w:spacing w:after="160" w:line="259" w:lineRule="auto"/>
        <w:contextualSpacing/>
        <w:jc w:val="both"/>
        <w:rPr>
          <w:rFonts w:eastAsia="Calibri"/>
          <w:i/>
          <w:lang w:eastAsia="en-US"/>
        </w:rPr>
      </w:pPr>
      <w:r w:rsidRPr="00F650AA">
        <w:rPr>
          <w:rFonts w:eastAsia="Calibri"/>
          <w:i/>
          <w:lang w:eastAsia="en-US"/>
        </w:rPr>
        <w:t>prenájom nebytových priestorov a to:</w:t>
      </w:r>
    </w:p>
    <w:tbl>
      <w:tblPr>
        <w:tblpPr w:leftFromText="141" w:rightFromText="141" w:vertAnchor="text" w:horzAnchor="margin" w:tblpXSpec="right" w:tblpY="100"/>
        <w:tblW w:w="0" w:type="auto"/>
        <w:tblLayout w:type="fixed"/>
        <w:tblLook w:val="04A0"/>
      </w:tblPr>
      <w:tblGrid>
        <w:gridCol w:w="2376"/>
        <w:gridCol w:w="2739"/>
        <w:gridCol w:w="1276"/>
        <w:gridCol w:w="1418"/>
        <w:gridCol w:w="850"/>
      </w:tblGrid>
      <w:tr w:rsidR="00D413B0" w:rsidRPr="00180EC2" w:rsidTr="00BE1F39">
        <w:tc>
          <w:tcPr>
            <w:tcW w:w="2376" w:type="dxa"/>
          </w:tcPr>
          <w:p w:rsidR="00D413B0" w:rsidRPr="00180EC2" w:rsidRDefault="00D413B0" w:rsidP="00BE1F39">
            <w:pPr>
              <w:spacing w:line="276" w:lineRule="auto"/>
              <w:jc w:val="both"/>
              <w:rPr>
                <w:b/>
              </w:rPr>
            </w:pPr>
            <w:r w:rsidRPr="00180EC2">
              <w:rPr>
                <w:b/>
              </w:rPr>
              <w:t>Nebytové priestory:</w:t>
            </w:r>
          </w:p>
          <w:p w:rsidR="00D413B0" w:rsidRPr="00180EC2" w:rsidRDefault="00D413B0" w:rsidP="00BE1F39">
            <w:pPr>
              <w:spacing w:line="276" w:lineRule="auto"/>
              <w:jc w:val="both"/>
            </w:pPr>
            <w:r w:rsidRPr="00180EC2">
              <w:t>Miestnosť č. 2</w:t>
            </w:r>
          </w:p>
        </w:tc>
        <w:tc>
          <w:tcPr>
            <w:tcW w:w="2739" w:type="dxa"/>
          </w:tcPr>
          <w:p w:rsidR="00D413B0" w:rsidRPr="00180EC2" w:rsidRDefault="00D413B0" w:rsidP="00BE1F39">
            <w:pPr>
              <w:spacing w:line="276" w:lineRule="auto"/>
              <w:jc w:val="both"/>
            </w:pPr>
          </w:p>
          <w:p w:rsidR="00D413B0" w:rsidRPr="00180EC2" w:rsidRDefault="00D413B0" w:rsidP="00BE1F39">
            <w:pPr>
              <w:spacing w:line="276" w:lineRule="auto"/>
              <w:jc w:val="both"/>
            </w:pPr>
            <w:r w:rsidRPr="00180EC2">
              <w:t>(priestor na podnikanie)</w:t>
            </w:r>
          </w:p>
        </w:tc>
        <w:tc>
          <w:tcPr>
            <w:tcW w:w="1276" w:type="dxa"/>
          </w:tcPr>
          <w:p w:rsidR="00D413B0" w:rsidRPr="00180EC2" w:rsidRDefault="00D413B0" w:rsidP="00BE1F39">
            <w:pPr>
              <w:spacing w:line="276" w:lineRule="auto"/>
              <w:jc w:val="both"/>
            </w:pPr>
          </w:p>
          <w:p w:rsidR="00D413B0" w:rsidRPr="00180EC2" w:rsidRDefault="00D413B0" w:rsidP="00BE1F39">
            <w:pPr>
              <w:spacing w:line="276" w:lineRule="auto"/>
              <w:jc w:val="both"/>
            </w:pPr>
            <w:r w:rsidRPr="00180EC2">
              <w:t>o výmere</w:t>
            </w:r>
          </w:p>
        </w:tc>
        <w:tc>
          <w:tcPr>
            <w:tcW w:w="1418" w:type="dxa"/>
          </w:tcPr>
          <w:p w:rsidR="00D413B0" w:rsidRPr="00180EC2" w:rsidRDefault="00D413B0" w:rsidP="00BE1F39">
            <w:pPr>
              <w:spacing w:line="276" w:lineRule="auto"/>
              <w:jc w:val="both"/>
              <w:rPr>
                <w:b/>
              </w:rPr>
            </w:pPr>
          </w:p>
          <w:p w:rsidR="00D413B0" w:rsidRPr="00180EC2" w:rsidRDefault="00D413B0" w:rsidP="00BE1F39">
            <w:pPr>
              <w:spacing w:line="276" w:lineRule="auto"/>
              <w:jc w:val="both"/>
              <w:rPr>
                <w:b/>
                <w:vertAlign w:val="superscript"/>
              </w:rPr>
            </w:pPr>
            <w:r w:rsidRPr="00180EC2">
              <w:rPr>
                <w:b/>
              </w:rPr>
              <w:t>26,25 m</w:t>
            </w:r>
            <w:r w:rsidRPr="00180EC2">
              <w:rPr>
                <w:b/>
                <w:vertAlign w:val="superscript"/>
              </w:rPr>
              <w:t>2</w:t>
            </w:r>
          </w:p>
        </w:tc>
        <w:tc>
          <w:tcPr>
            <w:tcW w:w="850" w:type="dxa"/>
          </w:tcPr>
          <w:p w:rsidR="00D413B0" w:rsidRPr="00180EC2" w:rsidRDefault="00D413B0" w:rsidP="00BE1F39">
            <w:pPr>
              <w:spacing w:line="276" w:lineRule="auto"/>
              <w:jc w:val="both"/>
            </w:pPr>
          </w:p>
        </w:tc>
      </w:tr>
      <w:tr w:rsidR="00D413B0" w:rsidRPr="00180EC2" w:rsidTr="00BE1F39">
        <w:tc>
          <w:tcPr>
            <w:tcW w:w="2376" w:type="dxa"/>
          </w:tcPr>
          <w:p w:rsidR="00D413B0" w:rsidRPr="00180EC2" w:rsidRDefault="00D413B0" w:rsidP="00BE1F39">
            <w:pPr>
              <w:spacing w:line="276" w:lineRule="auto"/>
              <w:jc w:val="both"/>
            </w:pPr>
            <w:r w:rsidRPr="00180EC2">
              <w:t>Miestnosť č. 3</w:t>
            </w:r>
          </w:p>
        </w:tc>
        <w:tc>
          <w:tcPr>
            <w:tcW w:w="2739" w:type="dxa"/>
          </w:tcPr>
          <w:p w:rsidR="00D413B0" w:rsidRPr="00180EC2" w:rsidRDefault="00D413B0" w:rsidP="00BE1F39">
            <w:pPr>
              <w:spacing w:line="276" w:lineRule="auto"/>
              <w:jc w:val="both"/>
            </w:pPr>
            <w:r w:rsidRPr="00180EC2">
              <w:t>(priestor na podnikanie)</w:t>
            </w:r>
          </w:p>
        </w:tc>
        <w:tc>
          <w:tcPr>
            <w:tcW w:w="1276" w:type="dxa"/>
          </w:tcPr>
          <w:p w:rsidR="00D413B0" w:rsidRPr="00180EC2" w:rsidRDefault="00D413B0" w:rsidP="00BE1F39">
            <w:pPr>
              <w:spacing w:line="276" w:lineRule="auto"/>
              <w:jc w:val="both"/>
            </w:pPr>
            <w:r w:rsidRPr="00180EC2">
              <w:t>o výmere</w:t>
            </w:r>
          </w:p>
        </w:tc>
        <w:tc>
          <w:tcPr>
            <w:tcW w:w="1418" w:type="dxa"/>
          </w:tcPr>
          <w:p w:rsidR="00D413B0" w:rsidRPr="00180EC2" w:rsidRDefault="00D413B0" w:rsidP="00BE1F39">
            <w:pPr>
              <w:spacing w:line="276" w:lineRule="auto"/>
              <w:jc w:val="both"/>
              <w:rPr>
                <w:b/>
                <w:vertAlign w:val="superscript"/>
              </w:rPr>
            </w:pPr>
            <w:r w:rsidRPr="00180EC2">
              <w:rPr>
                <w:b/>
              </w:rPr>
              <w:t>14,53 m</w:t>
            </w:r>
            <w:r w:rsidRPr="00180EC2">
              <w:rPr>
                <w:b/>
                <w:vertAlign w:val="superscript"/>
              </w:rPr>
              <w:t>2</w:t>
            </w:r>
          </w:p>
        </w:tc>
        <w:tc>
          <w:tcPr>
            <w:tcW w:w="850" w:type="dxa"/>
          </w:tcPr>
          <w:p w:rsidR="00D413B0" w:rsidRPr="00180EC2" w:rsidRDefault="00D413B0" w:rsidP="00BE1F39">
            <w:pPr>
              <w:spacing w:line="276" w:lineRule="auto"/>
              <w:jc w:val="both"/>
            </w:pPr>
          </w:p>
        </w:tc>
      </w:tr>
      <w:tr w:rsidR="00D413B0" w:rsidRPr="00180EC2" w:rsidTr="00BE1F39">
        <w:tc>
          <w:tcPr>
            <w:tcW w:w="2376" w:type="dxa"/>
          </w:tcPr>
          <w:p w:rsidR="00D413B0" w:rsidRPr="00180EC2" w:rsidRDefault="00D413B0" w:rsidP="00BE1F39">
            <w:pPr>
              <w:spacing w:line="276" w:lineRule="auto"/>
              <w:jc w:val="both"/>
            </w:pPr>
            <w:r w:rsidRPr="00180EC2">
              <w:t>Miestnosť č. 4</w:t>
            </w:r>
          </w:p>
        </w:tc>
        <w:tc>
          <w:tcPr>
            <w:tcW w:w="2739" w:type="dxa"/>
          </w:tcPr>
          <w:p w:rsidR="00D413B0" w:rsidRPr="00180EC2" w:rsidRDefault="00D413B0" w:rsidP="00BE1F39">
            <w:pPr>
              <w:spacing w:line="276" w:lineRule="auto"/>
              <w:jc w:val="both"/>
            </w:pPr>
            <w:r w:rsidRPr="00180EC2">
              <w:t>(kuchynka)</w:t>
            </w:r>
          </w:p>
        </w:tc>
        <w:tc>
          <w:tcPr>
            <w:tcW w:w="1276" w:type="dxa"/>
          </w:tcPr>
          <w:p w:rsidR="00D413B0" w:rsidRPr="00180EC2" w:rsidRDefault="00D413B0" w:rsidP="00BE1F39">
            <w:pPr>
              <w:spacing w:line="276" w:lineRule="auto"/>
              <w:jc w:val="both"/>
            </w:pPr>
            <w:r w:rsidRPr="00180EC2">
              <w:t>o výmere</w:t>
            </w:r>
          </w:p>
        </w:tc>
        <w:tc>
          <w:tcPr>
            <w:tcW w:w="1418" w:type="dxa"/>
          </w:tcPr>
          <w:p w:rsidR="00D413B0" w:rsidRPr="00180EC2" w:rsidRDefault="00D413B0" w:rsidP="00BE1F39">
            <w:pPr>
              <w:spacing w:line="276" w:lineRule="auto"/>
              <w:jc w:val="both"/>
              <w:rPr>
                <w:b/>
                <w:vertAlign w:val="superscript"/>
              </w:rPr>
            </w:pPr>
            <w:r w:rsidRPr="00180EC2">
              <w:rPr>
                <w:b/>
              </w:rPr>
              <w:t xml:space="preserve">  5,56 m</w:t>
            </w:r>
            <w:r w:rsidRPr="00180EC2">
              <w:rPr>
                <w:b/>
                <w:vertAlign w:val="superscript"/>
              </w:rPr>
              <w:t>2</w:t>
            </w:r>
          </w:p>
        </w:tc>
        <w:tc>
          <w:tcPr>
            <w:tcW w:w="850" w:type="dxa"/>
          </w:tcPr>
          <w:p w:rsidR="00D413B0" w:rsidRPr="00180EC2" w:rsidRDefault="00D413B0" w:rsidP="00BE1F39">
            <w:pPr>
              <w:spacing w:line="276" w:lineRule="auto"/>
              <w:jc w:val="both"/>
            </w:pPr>
          </w:p>
        </w:tc>
      </w:tr>
      <w:tr w:rsidR="00D413B0" w:rsidRPr="00180EC2" w:rsidTr="00BE1F39">
        <w:tc>
          <w:tcPr>
            <w:tcW w:w="2376" w:type="dxa"/>
          </w:tcPr>
          <w:p w:rsidR="00D413B0" w:rsidRPr="00180EC2" w:rsidRDefault="00D413B0" w:rsidP="00BE1F39">
            <w:pPr>
              <w:spacing w:line="276" w:lineRule="auto"/>
              <w:jc w:val="both"/>
            </w:pPr>
            <w:r w:rsidRPr="00180EC2">
              <w:t>Pivničné priestory</w:t>
            </w:r>
          </w:p>
        </w:tc>
        <w:tc>
          <w:tcPr>
            <w:tcW w:w="2739" w:type="dxa"/>
          </w:tcPr>
          <w:p w:rsidR="00D413B0" w:rsidRPr="00180EC2" w:rsidRDefault="00D413B0" w:rsidP="00BE1F39">
            <w:pPr>
              <w:spacing w:line="276" w:lineRule="auto"/>
              <w:jc w:val="both"/>
            </w:pPr>
          </w:p>
        </w:tc>
        <w:tc>
          <w:tcPr>
            <w:tcW w:w="1276" w:type="dxa"/>
          </w:tcPr>
          <w:p w:rsidR="00D413B0" w:rsidRPr="00180EC2" w:rsidRDefault="00D413B0" w:rsidP="00BE1F39">
            <w:pPr>
              <w:spacing w:line="276" w:lineRule="auto"/>
              <w:jc w:val="both"/>
            </w:pPr>
            <w:r w:rsidRPr="00180EC2">
              <w:t>o výmere</w:t>
            </w:r>
          </w:p>
        </w:tc>
        <w:tc>
          <w:tcPr>
            <w:tcW w:w="1418" w:type="dxa"/>
          </w:tcPr>
          <w:p w:rsidR="00D413B0" w:rsidRPr="00180EC2" w:rsidRDefault="00D413B0" w:rsidP="00BE1F39">
            <w:pPr>
              <w:spacing w:line="276" w:lineRule="auto"/>
              <w:jc w:val="both"/>
              <w:rPr>
                <w:b/>
              </w:rPr>
            </w:pPr>
            <w:r w:rsidRPr="00180EC2">
              <w:rPr>
                <w:b/>
              </w:rPr>
              <w:t>41,90 m</w:t>
            </w:r>
            <w:r w:rsidRPr="00180EC2">
              <w:rPr>
                <w:b/>
                <w:vertAlign w:val="superscript"/>
              </w:rPr>
              <w:t>2</w:t>
            </w:r>
          </w:p>
        </w:tc>
        <w:tc>
          <w:tcPr>
            <w:tcW w:w="850" w:type="dxa"/>
          </w:tcPr>
          <w:p w:rsidR="00D413B0" w:rsidRPr="00180EC2" w:rsidRDefault="00D413B0" w:rsidP="00BE1F39">
            <w:pPr>
              <w:spacing w:line="276" w:lineRule="auto"/>
              <w:jc w:val="both"/>
            </w:pPr>
          </w:p>
        </w:tc>
      </w:tr>
      <w:tr w:rsidR="00D413B0" w:rsidRPr="00180EC2" w:rsidTr="00BE1F39">
        <w:tc>
          <w:tcPr>
            <w:tcW w:w="2376" w:type="dxa"/>
          </w:tcPr>
          <w:p w:rsidR="00D413B0" w:rsidRPr="00180EC2" w:rsidRDefault="00D413B0" w:rsidP="00BE1F39">
            <w:pPr>
              <w:spacing w:line="276" w:lineRule="auto"/>
              <w:jc w:val="both"/>
              <w:rPr>
                <w:b/>
              </w:rPr>
            </w:pPr>
            <w:r w:rsidRPr="00180EC2">
              <w:rPr>
                <w:b/>
              </w:rPr>
              <w:t>Spoločné priestory:</w:t>
            </w:r>
          </w:p>
          <w:p w:rsidR="00D413B0" w:rsidRPr="00180EC2" w:rsidRDefault="00D413B0" w:rsidP="00BE1F39">
            <w:pPr>
              <w:spacing w:line="276" w:lineRule="auto"/>
              <w:jc w:val="both"/>
            </w:pPr>
            <w:r w:rsidRPr="00180EC2">
              <w:t>Miestnosť č. 5</w:t>
            </w:r>
          </w:p>
        </w:tc>
        <w:tc>
          <w:tcPr>
            <w:tcW w:w="2739" w:type="dxa"/>
          </w:tcPr>
          <w:p w:rsidR="00D413B0" w:rsidRPr="00180EC2" w:rsidRDefault="00D413B0" w:rsidP="00BE1F39">
            <w:pPr>
              <w:spacing w:line="276" w:lineRule="auto"/>
              <w:jc w:val="both"/>
            </w:pPr>
          </w:p>
          <w:p w:rsidR="00D413B0" w:rsidRPr="00180EC2" w:rsidRDefault="00D413B0" w:rsidP="00BE1F39">
            <w:pPr>
              <w:spacing w:line="276" w:lineRule="auto"/>
              <w:jc w:val="both"/>
            </w:pPr>
            <w:r w:rsidRPr="00180EC2">
              <w:t>(chodba k WC)</w:t>
            </w:r>
          </w:p>
        </w:tc>
        <w:tc>
          <w:tcPr>
            <w:tcW w:w="1276" w:type="dxa"/>
          </w:tcPr>
          <w:p w:rsidR="00D413B0" w:rsidRPr="00180EC2" w:rsidRDefault="00D413B0" w:rsidP="00BE1F39">
            <w:pPr>
              <w:spacing w:line="276" w:lineRule="auto"/>
              <w:jc w:val="both"/>
            </w:pPr>
          </w:p>
          <w:p w:rsidR="00D413B0" w:rsidRPr="00180EC2" w:rsidRDefault="00D413B0" w:rsidP="00BE1F39">
            <w:pPr>
              <w:spacing w:line="276" w:lineRule="auto"/>
              <w:jc w:val="both"/>
            </w:pPr>
            <w:r w:rsidRPr="00180EC2">
              <w:t>o výmere</w:t>
            </w:r>
          </w:p>
        </w:tc>
        <w:tc>
          <w:tcPr>
            <w:tcW w:w="1418" w:type="dxa"/>
          </w:tcPr>
          <w:p w:rsidR="00D413B0" w:rsidRPr="00180EC2" w:rsidRDefault="00D413B0" w:rsidP="00BE1F39">
            <w:pPr>
              <w:spacing w:line="276" w:lineRule="auto"/>
              <w:jc w:val="both"/>
              <w:rPr>
                <w:b/>
              </w:rPr>
            </w:pPr>
          </w:p>
          <w:p w:rsidR="00D413B0" w:rsidRPr="00180EC2" w:rsidRDefault="00D413B0" w:rsidP="00BE1F39">
            <w:pPr>
              <w:spacing w:line="276" w:lineRule="auto"/>
              <w:jc w:val="both"/>
              <w:rPr>
                <w:b/>
                <w:vertAlign w:val="superscript"/>
              </w:rPr>
            </w:pPr>
            <w:r w:rsidRPr="00180EC2">
              <w:rPr>
                <w:b/>
              </w:rPr>
              <w:t>15,26 m</w:t>
            </w:r>
            <w:r w:rsidRPr="00180EC2">
              <w:rPr>
                <w:b/>
                <w:vertAlign w:val="superscript"/>
              </w:rPr>
              <w:t>2</w:t>
            </w:r>
          </w:p>
        </w:tc>
        <w:tc>
          <w:tcPr>
            <w:tcW w:w="850" w:type="dxa"/>
          </w:tcPr>
          <w:p w:rsidR="00D413B0" w:rsidRPr="00180EC2" w:rsidRDefault="00D413B0" w:rsidP="00BE1F39">
            <w:pPr>
              <w:spacing w:line="276" w:lineRule="auto"/>
              <w:jc w:val="both"/>
            </w:pPr>
          </w:p>
        </w:tc>
      </w:tr>
      <w:tr w:rsidR="00D413B0" w:rsidRPr="00180EC2" w:rsidTr="00BE1F39">
        <w:tc>
          <w:tcPr>
            <w:tcW w:w="2376" w:type="dxa"/>
          </w:tcPr>
          <w:p w:rsidR="00D413B0" w:rsidRPr="00180EC2" w:rsidRDefault="00D413B0" w:rsidP="00BE1F39">
            <w:pPr>
              <w:spacing w:line="276" w:lineRule="auto"/>
              <w:jc w:val="both"/>
            </w:pPr>
            <w:r w:rsidRPr="00180EC2">
              <w:t>Miestnosť č. 6</w:t>
            </w:r>
          </w:p>
        </w:tc>
        <w:tc>
          <w:tcPr>
            <w:tcW w:w="2739" w:type="dxa"/>
          </w:tcPr>
          <w:p w:rsidR="00D413B0" w:rsidRPr="00180EC2" w:rsidRDefault="00D413B0" w:rsidP="00BE1F39">
            <w:pPr>
              <w:spacing w:line="276" w:lineRule="auto"/>
              <w:jc w:val="both"/>
            </w:pPr>
            <w:r w:rsidRPr="00180EC2">
              <w:t xml:space="preserve">(WC)   </w:t>
            </w:r>
          </w:p>
        </w:tc>
        <w:tc>
          <w:tcPr>
            <w:tcW w:w="1276" w:type="dxa"/>
          </w:tcPr>
          <w:p w:rsidR="00D413B0" w:rsidRPr="00180EC2" w:rsidRDefault="00D413B0" w:rsidP="00BE1F39">
            <w:pPr>
              <w:spacing w:line="276" w:lineRule="auto"/>
              <w:jc w:val="both"/>
            </w:pPr>
            <w:r w:rsidRPr="00180EC2">
              <w:t>o výmere</w:t>
            </w:r>
          </w:p>
        </w:tc>
        <w:tc>
          <w:tcPr>
            <w:tcW w:w="1418" w:type="dxa"/>
          </w:tcPr>
          <w:p w:rsidR="00D413B0" w:rsidRPr="00180EC2" w:rsidRDefault="00D413B0" w:rsidP="00BE1F39">
            <w:pPr>
              <w:spacing w:line="276" w:lineRule="auto"/>
              <w:jc w:val="both"/>
              <w:rPr>
                <w:b/>
                <w:vertAlign w:val="superscript"/>
              </w:rPr>
            </w:pPr>
            <w:r w:rsidRPr="00180EC2">
              <w:rPr>
                <w:b/>
              </w:rPr>
              <w:t>12,84 m</w:t>
            </w:r>
            <w:r w:rsidRPr="00180EC2">
              <w:rPr>
                <w:b/>
                <w:vertAlign w:val="superscript"/>
              </w:rPr>
              <w:t>2</w:t>
            </w:r>
          </w:p>
        </w:tc>
        <w:tc>
          <w:tcPr>
            <w:tcW w:w="850" w:type="dxa"/>
          </w:tcPr>
          <w:p w:rsidR="00D413B0" w:rsidRPr="00180EC2" w:rsidRDefault="00D413B0" w:rsidP="00BE1F39">
            <w:pPr>
              <w:spacing w:line="276" w:lineRule="auto"/>
              <w:jc w:val="both"/>
            </w:pPr>
          </w:p>
        </w:tc>
      </w:tr>
    </w:tbl>
    <w:p w:rsidR="00D413B0" w:rsidRPr="00180EC2" w:rsidRDefault="00D413B0" w:rsidP="00D413B0">
      <w:pPr>
        <w:spacing w:line="259" w:lineRule="auto"/>
        <w:ind w:hanging="11"/>
        <w:jc w:val="both"/>
        <w:rPr>
          <w:rFonts w:eastAsia="Calibri"/>
          <w:lang w:eastAsia="en-US"/>
        </w:rPr>
      </w:pPr>
    </w:p>
    <w:p w:rsidR="00D413B0" w:rsidRPr="00180EC2" w:rsidRDefault="00D413B0" w:rsidP="00D413B0">
      <w:pPr>
        <w:spacing w:line="259" w:lineRule="auto"/>
        <w:ind w:hanging="11"/>
        <w:jc w:val="both"/>
        <w:rPr>
          <w:rFonts w:eastAsia="Calibri"/>
          <w:lang w:eastAsia="en-US"/>
        </w:rPr>
      </w:pPr>
    </w:p>
    <w:p w:rsidR="00D413B0" w:rsidRPr="00180EC2" w:rsidRDefault="00D413B0" w:rsidP="00D413B0">
      <w:pPr>
        <w:spacing w:line="259" w:lineRule="auto"/>
        <w:ind w:hanging="11"/>
        <w:jc w:val="both"/>
        <w:rPr>
          <w:rFonts w:eastAsia="Calibri"/>
          <w:lang w:eastAsia="en-US"/>
        </w:rPr>
      </w:pPr>
    </w:p>
    <w:p w:rsidR="00D413B0" w:rsidRPr="00180EC2" w:rsidRDefault="00D413B0" w:rsidP="00D413B0">
      <w:pPr>
        <w:spacing w:line="259" w:lineRule="auto"/>
        <w:ind w:hanging="11"/>
        <w:jc w:val="both"/>
        <w:rPr>
          <w:rFonts w:eastAsia="Calibri"/>
          <w:lang w:eastAsia="en-US"/>
        </w:rPr>
      </w:pPr>
    </w:p>
    <w:p w:rsidR="00D413B0" w:rsidRPr="00180EC2" w:rsidRDefault="00D413B0" w:rsidP="00D413B0">
      <w:pPr>
        <w:spacing w:line="259" w:lineRule="auto"/>
        <w:ind w:hanging="11"/>
        <w:jc w:val="both"/>
        <w:rPr>
          <w:rFonts w:eastAsia="Calibri"/>
          <w:lang w:eastAsia="en-US"/>
        </w:rPr>
      </w:pPr>
    </w:p>
    <w:p w:rsidR="00D413B0" w:rsidRPr="00180EC2" w:rsidRDefault="00D413B0" w:rsidP="00D413B0">
      <w:pPr>
        <w:spacing w:line="259" w:lineRule="auto"/>
        <w:ind w:hanging="11"/>
        <w:jc w:val="both"/>
        <w:rPr>
          <w:rFonts w:eastAsia="Calibri"/>
          <w:lang w:eastAsia="en-US"/>
        </w:rPr>
      </w:pPr>
    </w:p>
    <w:p w:rsidR="00D413B0" w:rsidRPr="00180EC2" w:rsidRDefault="00D413B0" w:rsidP="00D413B0">
      <w:pPr>
        <w:spacing w:line="259" w:lineRule="auto"/>
        <w:ind w:hanging="11"/>
        <w:jc w:val="both"/>
        <w:rPr>
          <w:rFonts w:eastAsia="Calibri"/>
          <w:lang w:eastAsia="en-US"/>
        </w:rPr>
      </w:pPr>
    </w:p>
    <w:p w:rsidR="00D413B0" w:rsidRPr="00180EC2" w:rsidRDefault="00D413B0" w:rsidP="00D413B0">
      <w:pPr>
        <w:spacing w:line="259" w:lineRule="auto"/>
        <w:ind w:hanging="11"/>
        <w:jc w:val="both"/>
        <w:rPr>
          <w:rFonts w:eastAsia="Calibri"/>
          <w:lang w:eastAsia="en-US"/>
        </w:rPr>
      </w:pPr>
    </w:p>
    <w:p w:rsidR="00D413B0" w:rsidRPr="00180EC2" w:rsidRDefault="00D413B0" w:rsidP="00D413B0">
      <w:pPr>
        <w:spacing w:line="259" w:lineRule="auto"/>
        <w:ind w:hanging="11"/>
        <w:jc w:val="both"/>
        <w:rPr>
          <w:rFonts w:eastAsia="Calibri"/>
          <w:lang w:eastAsia="en-US"/>
        </w:rPr>
      </w:pPr>
    </w:p>
    <w:p w:rsidR="00D413B0" w:rsidRPr="00180EC2" w:rsidRDefault="00D413B0" w:rsidP="00D413B0">
      <w:pPr>
        <w:spacing w:line="259" w:lineRule="auto"/>
        <w:ind w:hanging="11"/>
        <w:jc w:val="both"/>
        <w:rPr>
          <w:rFonts w:eastAsia="Calibri"/>
          <w:lang w:eastAsia="en-US"/>
        </w:rPr>
      </w:pPr>
      <w:r w:rsidRPr="00180EC2">
        <w:rPr>
          <w:rFonts w:eastAsia="Calibri"/>
          <w:lang w:eastAsia="en-US"/>
        </w:rPr>
        <w:t>nachádzajúcich sa  v stavbe – Kultúrny dom so súpisným číslom 197 postavenej na parcele 554/4 zastavené plochy a nádvoria o výmere 1140 m</w:t>
      </w:r>
      <w:r w:rsidRPr="00180EC2">
        <w:rPr>
          <w:rFonts w:eastAsia="Calibri"/>
          <w:vertAlign w:val="superscript"/>
          <w:lang w:eastAsia="en-US"/>
        </w:rPr>
        <w:t>2</w:t>
      </w:r>
      <w:r w:rsidRPr="00180EC2">
        <w:rPr>
          <w:rFonts w:eastAsia="Calibri"/>
          <w:lang w:eastAsia="en-US"/>
        </w:rPr>
        <w:t xml:space="preserve"> zapísanej Okresným úradom Žilina, katastrálnym odborom na liste vlastníctva č. 1 pre k. ú. Dolný Hričov, obec Dolný Hričov, okres Žilina za účelom vytvorenia expozičných priestorov prezentujúcich históriu hradu Hričov na dobu neurčitú </w:t>
      </w:r>
      <w:r w:rsidR="00BB12EA">
        <w:rPr>
          <w:rFonts w:eastAsia="Calibri"/>
          <w:lang w:eastAsia="en-US"/>
        </w:rPr>
        <w:t>s účinnosťou odo dňa uzatvorenia</w:t>
      </w:r>
      <w:r w:rsidRPr="00180EC2">
        <w:rPr>
          <w:rFonts w:eastAsia="Calibri"/>
          <w:lang w:eastAsia="en-US"/>
        </w:rPr>
        <w:t xml:space="preserve"> zmluvy o nájme nebytových priestorov  za nájomné vo výške 1 </w:t>
      </w:r>
      <w:r w:rsidRPr="00180EC2">
        <w:rPr>
          <w:rFonts w:eastAsia="Calibri"/>
          <w:lang w:eastAsia="en-US"/>
        </w:rPr>
        <w:lastRenderedPageBreak/>
        <w:t>EUR mesačne so 6 mesačnou výpovednou lehotou s tým, že nájomné zahŕňa aj služby spojené s užívaním predmetu nájmu vrátane energií pre nájomcu Združenie priateľov Hričovského hradu, so sídlom Hollého 43, 010 01 Žilina, IČO: 42 214 360.</w:t>
      </w:r>
    </w:p>
    <w:p w:rsidR="00D413B0" w:rsidRDefault="00BB12EA" w:rsidP="00D413B0">
      <w:pPr>
        <w:spacing w:after="160" w:line="259" w:lineRule="auto"/>
        <w:jc w:val="both"/>
        <w:rPr>
          <w:rFonts w:eastAsia="Calibri"/>
          <w:lang w:eastAsia="en-US"/>
        </w:rPr>
      </w:pPr>
      <w:r>
        <w:rPr>
          <w:rFonts w:eastAsia="Calibri"/>
          <w:b/>
          <w:lang w:eastAsia="en-US"/>
        </w:rPr>
        <w:t>A</w:t>
      </w:r>
      <w:r w:rsidR="00D413B0" w:rsidRPr="00180EC2">
        <w:rPr>
          <w:rFonts w:eastAsia="Calibri"/>
          <w:b/>
          <w:lang w:eastAsia="en-US"/>
        </w:rPr>
        <w:t>ko prípad hodný osobitného zreteľa</w:t>
      </w:r>
      <w:r w:rsidR="00D413B0" w:rsidRPr="00180EC2">
        <w:rPr>
          <w:rFonts w:eastAsia="Calibri"/>
          <w:lang w:eastAsia="en-US"/>
        </w:rPr>
        <w:t xml:space="preserve"> v zmysle § 9a ods. 9 písm. c/ zákona č. 138/1991 Zb. o majetku ob</w:t>
      </w:r>
      <w:r>
        <w:rPr>
          <w:rFonts w:eastAsia="Calibri"/>
          <w:lang w:eastAsia="en-US"/>
        </w:rPr>
        <w:t>cí v znení neskorších predpisov</w:t>
      </w:r>
    </w:p>
    <w:p w:rsidR="00D413B0" w:rsidRDefault="00D413B0" w:rsidP="00ED28EA">
      <w:pPr>
        <w:numPr>
          <w:ilvl w:val="0"/>
          <w:numId w:val="4"/>
        </w:numPr>
        <w:suppressAutoHyphens w:val="0"/>
        <w:spacing w:after="160" w:line="259" w:lineRule="auto"/>
        <w:contextualSpacing/>
        <w:jc w:val="both"/>
        <w:rPr>
          <w:rFonts w:eastAsia="Calibri"/>
          <w:i/>
          <w:u w:val="single"/>
          <w:lang w:eastAsia="en-US"/>
        </w:rPr>
      </w:pPr>
      <w:r>
        <w:rPr>
          <w:rFonts w:eastAsia="Calibri"/>
          <w:i/>
          <w:u w:val="single"/>
          <w:lang w:eastAsia="en-US"/>
        </w:rPr>
        <w:t>schvaľuje:</w:t>
      </w:r>
    </w:p>
    <w:p w:rsidR="00D413B0" w:rsidRPr="00BB12EA" w:rsidRDefault="00D413B0" w:rsidP="00BB12EA">
      <w:pPr>
        <w:suppressAutoHyphens w:val="0"/>
        <w:spacing w:after="160" w:line="259" w:lineRule="auto"/>
        <w:contextualSpacing/>
        <w:jc w:val="both"/>
        <w:rPr>
          <w:rFonts w:eastAsia="Calibri"/>
          <w:i/>
          <w:lang w:eastAsia="en-US"/>
        </w:rPr>
      </w:pPr>
      <w:r w:rsidRPr="00F650AA">
        <w:rPr>
          <w:rFonts w:eastAsia="Calibri"/>
          <w:i/>
          <w:lang w:eastAsia="en-US"/>
        </w:rPr>
        <w:t>prenájom nebytových priestorov a to:</w:t>
      </w:r>
    </w:p>
    <w:tbl>
      <w:tblPr>
        <w:tblpPr w:leftFromText="141" w:rightFromText="141" w:vertAnchor="text" w:horzAnchor="margin" w:tblpXSpec="right" w:tblpY="100"/>
        <w:tblW w:w="0" w:type="auto"/>
        <w:tblLayout w:type="fixed"/>
        <w:tblLook w:val="04A0"/>
      </w:tblPr>
      <w:tblGrid>
        <w:gridCol w:w="2376"/>
        <w:gridCol w:w="2739"/>
        <w:gridCol w:w="1276"/>
        <w:gridCol w:w="1418"/>
        <w:gridCol w:w="850"/>
      </w:tblGrid>
      <w:tr w:rsidR="00D413B0" w:rsidRPr="00180EC2" w:rsidTr="00BE1F39">
        <w:tc>
          <w:tcPr>
            <w:tcW w:w="2376" w:type="dxa"/>
          </w:tcPr>
          <w:p w:rsidR="00D413B0" w:rsidRPr="00180EC2" w:rsidRDefault="00D413B0" w:rsidP="00BE1F39">
            <w:pPr>
              <w:spacing w:line="276" w:lineRule="auto"/>
              <w:jc w:val="both"/>
              <w:rPr>
                <w:b/>
              </w:rPr>
            </w:pPr>
            <w:bookmarkStart w:id="0" w:name="_GoBack"/>
            <w:bookmarkEnd w:id="0"/>
            <w:r w:rsidRPr="00180EC2">
              <w:rPr>
                <w:b/>
              </w:rPr>
              <w:t>Nebytové priestory:</w:t>
            </w:r>
          </w:p>
          <w:p w:rsidR="00D413B0" w:rsidRPr="00180EC2" w:rsidRDefault="00D413B0" w:rsidP="00BE1F39">
            <w:pPr>
              <w:spacing w:line="276" w:lineRule="auto"/>
              <w:jc w:val="both"/>
            </w:pPr>
            <w:r w:rsidRPr="00180EC2">
              <w:t>Miestnosť č. 2</w:t>
            </w:r>
          </w:p>
        </w:tc>
        <w:tc>
          <w:tcPr>
            <w:tcW w:w="2739" w:type="dxa"/>
          </w:tcPr>
          <w:p w:rsidR="00D413B0" w:rsidRPr="00180EC2" w:rsidRDefault="00D413B0" w:rsidP="00BE1F39">
            <w:pPr>
              <w:spacing w:line="276" w:lineRule="auto"/>
              <w:jc w:val="both"/>
            </w:pPr>
          </w:p>
          <w:p w:rsidR="00D413B0" w:rsidRPr="00180EC2" w:rsidRDefault="00D413B0" w:rsidP="00BE1F39">
            <w:pPr>
              <w:spacing w:line="276" w:lineRule="auto"/>
              <w:jc w:val="both"/>
            </w:pPr>
            <w:r w:rsidRPr="00180EC2">
              <w:t>(priestor na podnikanie)</w:t>
            </w:r>
          </w:p>
        </w:tc>
        <w:tc>
          <w:tcPr>
            <w:tcW w:w="1276" w:type="dxa"/>
          </w:tcPr>
          <w:p w:rsidR="00D413B0" w:rsidRPr="00180EC2" w:rsidRDefault="00D413B0" w:rsidP="00BE1F39">
            <w:pPr>
              <w:spacing w:line="276" w:lineRule="auto"/>
              <w:jc w:val="both"/>
            </w:pPr>
          </w:p>
          <w:p w:rsidR="00D413B0" w:rsidRPr="00180EC2" w:rsidRDefault="00D413B0" w:rsidP="00BE1F39">
            <w:pPr>
              <w:spacing w:line="276" w:lineRule="auto"/>
              <w:jc w:val="both"/>
            </w:pPr>
            <w:r w:rsidRPr="00180EC2">
              <w:t>o výmere</w:t>
            </w:r>
          </w:p>
        </w:tc>
        <w:tc>
          <w:tcPr>
            <w:tcW w:w="1418" w:type="dxa"/>
          </w:tcPr>
          <w:p w:rsidR="00D413B0" w:rsidRPr="00180EC2" w:rsidRDefault="00D413B0" w:rsidP="00BE1F39">
            <w:pPr>
              <w:spacing w:line="276" w:lineRule="auto"/>
              <w:jc w:val="both"/>
              <w:rPr>
                <w:b/>
              </w:rPr>
            </w:pPr>
          </w:p>
          <w:p w:rsidR="00D413B0" w:rsidRPr="00180EC2" w:rsidRDefault="00D413B0" w:rsidP="00BE1F39">
            <w:pPr>
              <w:spacing w:line="276" w:lineRule="auto"/>
              <w:jc w:val="both"/>
              <w:rPr>
                <w:b/>
                <w:vertAlign w:val="superscript"/>
              </w:rPr>
            </w:pPr>
            <w:r w:rsidRPr="00180EC2">
              <w:rPr>
                <w:b/>
              </w:rPr>
              <w:t>26,25 m</w:t>
            </w:r>
            <w:r w:rsidRPr="00180EC2">
              <w:rPr>
                <w:b/>
                <w:vertAlign w:val="superscript"/>
              </w:rPr>
              <w:t>2</w:t>
            </w:r>
          </w:p>
        </w:tc>
        <w:tc>
          <w:tcPr>
            <w:tcW w:w="850" w:type="dxa"/>
          </w:tcPr>
          <w:p w:rsidR="00D413B0" w:rsidRPr="00180EC2" w:rsidRDefault="00D413B0" w:rsidP="00BE1F39">
            <w:pPr>
              <w:spacing w:line="276" w:lineRule="auto"/>
              <w:jc w:val="both"/>
            </w:pPr>
          </w:p>
        </w:tc>
      </w:tr>
      <w:tr w:rsidR="00D413B0" w:rsidRPr="00180EC2" w:rsidTr="00BE1F39">
        <w:tc>
          <w:tcPr>
            <w:tcW w:w="2376" w:type="dxa"/>
          </w:tcPr>
          <w:p w:rsidR="00D413B0" w:rsidRPr="00180EC2" w:rsidRDefault="00D413B0" w:rsidP="00BE1F39">
            <w:pPr>
              <w:spacing w:line="276" w:lineRule="auto"/>
              <w:jc w:val="both"/>
            </w:pPr>
            <w:r w:rsidRPr="00180EC2">
              <w:t>Miestnosť č. 3</w:t>
            </w:r>
          </w:p>
        </w:tc>
        <w:tc>
          <w:tcPr>
            <w:tcW w:w="2739" w:type="dxa"/>
          </w:tcPr>
          <w:p w:rsidR="00D413B0" w:rsidRPr="00180EC2" w:rsidRDefault="00D413B0" w:rsidP="00BE1F39">
            <w:pPr>
              <w:spacing w:line="276" w:lineRule="auto"/>
              <w:jc w:val="both"/>
            </w:pPr>
            <w:r w:rsidRPr="00180EC2">
              <w:t>(priestor na podnikanie)</w:t>
            </w:r>
          </w:p>
        </w:tc>
        <w:tc>
          <w:tcPr>
            <w:tcW w:w="1276" w:type="dxa"/>
          </w:tcPr>
          <w:p w:rsidR="00D413B0" w:rsidRPr="00180EC2" w:rsidRDefault="00D413B0" w:rsidP="00BE1F39">
            <w:pPr>
              <w:spacing w:line="276" w:lineRule="auto"/>
              <w:jc w:val="both"/>
            </w:pPr>
            <w:r w:rsidRPr="00180EC2">
              <w:t>o výmere</w:t>
            </w:r>
          </w:p>
        </w:tc>
        <w:tc>
          <w:tcPr>
            <w:tcW w:w="1418" w:type="dxa"/>
          </w:tcPr>
          <w:p w:rsidR="00D413B0" w:rsidRPr="00180EC2" w:rsidRDefault="00D413B0" w:rsidP="00BE1F39">
            <w:pPr>
              <w:spacing w:line="276" w:lineRule="auto"/>
              <w:jc w:val="both"/>
              <w:rPr>
                <w:b/>
                <w:vertAlign w:val="superscript"/>
              </w:rPr>
            </w:pPr>
            <w:r w:rsidRPr="00180EC2">
              <w:rPr>
                <w:b/>
              </w:rPr>
              <w:t>14,53 m</w:t>
            </w:r>
            <w:r w:rsidRPr="00180EC2">
              <w:rPr>
                <w:b/>
                <w:vertAlign w:val="superscript"/>
              </w:rPr>
              <w:t>2</w:t>
            </w:r>
          </w:p>
        </w:tc>
        <w:tc>
          <w:tcPr>
            <w:tcW w:w="850" w:type="dxa"/>
          </w:tcPr>
          <w:p w:rsidR="00D413B0" w:rsidRPr="00180EC2" w:rsidRDefault="00D413B0" w:rsidP="00BE1F39">
            <w:pPr>
              <w:spacing w:line="276" w:lineRule="auto"/>
              <w:jc w:val="both"/>
            </w:pPr>
          </w:p>
        </w:tc>
      </w:tr>
      <w:tr w:rsidR="00D413B0" w:rsidRPr="00180EC2" w:rsidTr="00BE1F39">
        <w:tc>
          <w:tcPr>
            <w:tcW w:w="2376" w:type="dxa"/>
          </w:tcPr>
          <w:p w:rsidR="00D413B0" w:rsidRPr="00180EC2" w:rsidRDefault="00D413B0" w:rsidP="00BE1F39">
            <w:pPr>
              <w:spacing w:line="276" w:lineRule="auto"/>
              <w:jc w:val="both"/>
            </w:pPr>
            <w:r w:rsidRPr="00180EC2">
              <w:t>Miestnosť č. 4</w:t>
            </w:r>
          </w:p>
        </w:tc>
        <w:tc>
          <w:tcPr>
            <w:tcW w:w="2739" w:type="dxa"/>
          </w:tcPr>
          <w:p w:rsidR="00D413B0" w:rsidRPr="00180EC2" w:rsidRDefault="00D413B0" w:rsidP="00BE1F39">
            <w:pPr>
              <w:spacing w:line="276" w:lineRule="auto"/>
              <w:jc w:val="both"/>
            </w:pPr>
            <w:r w:rsidRPr="00180EC2">
              <w:t>(kuchynka)</w:t>
            </w:r>
          </w:p>
        </w:tc>
        <w:tc>
          <w:tcPr>
            <w:tcW w:w="1276" w:type="dxa"/>
          </w:tcPr>
          <w:p w:rsidR="00D413B0" w:rsidRPr="00180EC2" w:rsidRDefault="00D413B0" w:rsidP="00BE1F39">
            <w:pPr>
              <w:spacing w:line="276" w:lineRule="auto"/>
              <w:jc w:val="both"/>
            </w:pPr>
            <w:r w:rsidRPr="00180EC2">
              <w:t>o výmere</w:t>
            </w:r>
          </w:p>
        </w:tc>
        <w:tc>
          <w:tcPr>
            <w:tcW w:w="1418" w:type="dxa"/>
          </w:tcPr>
          <w:p w:rsidR="00D413B0" w:rsidRPr="00180EC2" w:rsidRDefault="00D413B0" w:rsidP="00BE1F39">
            <w:pPr>
              <w:spacing w:line="276" w:lineRule="auto"/>
              <w:jc w:val="both"/>
              <w:rPr>
                <w:b/>
                <w:vertAlign w:val="superscript"/>
              </w:rPr>
            </w:pPr>
            <w:r w:rsidRPr="00180EC2">
              <w:rPr>
                <w:b/>
              </w:rPr>
              <w:t xml:space="preserve">  5,56 m</w:t>
            </w:r>
            <w:r w:rsidRPr="00180EC2">
              <w:rPr>
                <w:b/>
                <w:vertAlign w:val="superscript"/>
              </w:rPr>
              <w:t>2</w:t>
            </w:r>
          </w:p>
        </w:tc>
        <w:tc>
          <w:tcPr>
            <w:tcW w:w="850" w:type="dxa"/>
          </w:tcPr>
          <w:p w:rsidR="00D413B0" w:rsidRPr="00180EC2" w:rsidRDefault="00D413B0" w:rsidP="00BE1F39">
            <w:pPr>
              <w:spacing w:line="276" w:lineRule="auto"/>
              <w:jc w:val="both"/>
            </w:pPr>
          </w:p>
        </w:tc>
      </w:tr>
      <w:tr w:rsidR="00D413B0" w:rsidRPr="00180EC2" w:rsidTr="00BE1F39">
        <w:tc>
          <w:tcPr>
            <w:tcW w:w="2376" w:type="dxa"/>
          </w:tcPr>
          <w:p w:rsidR="00D413B0" w:rsidRPr="00180EC2" w:rsidRDefault="00D413B0" w:rsidP="00BE1F39">
            <w:pPr>
              <w:spacing w:line="276" w:lineRule="auto"/>
              <w:jc w:val="both"/>
            </w:pPr>
            <w:r w:rsidRPr="00180EC2">
              <w:t>Pivničné priestory</w:t>
            </w:r>
          </w:p>
        </w:tc>
        <w:tc>
          <w:tcPr>
            <w:tcW w:w="2739" w:type="dxa"/>
          </w:tcPr>
          <w:p w:rsidR="00D413B0" w:rsidRPr="00180EC2" w:rsidRDefault="00D413B0" w:rsidP="00BE1F39">
            <w:pPr>
              <w:spacing w:line="276" w:lineRule="auto"/>
              <w:jc w:val="both"/>
            </w:pPr>
          </w:p>
        </w:tc>
        <w:tc>
          <w:tcPr>
            <w:tcW w:w="1276" w:type="dxa"/>
          </w:tcPr>
          <w:p w:rsidR="00D413B0" w:rsidRPr="00180EC2" w:rsidRDefault="00D413B0" w:rsidP="00BE1F39">
            <w:pPr>
              <w:spacing w:line="276" w:lineRule="auto"/>
              <w:jc w:val="both"/>
            </w:pPr>
            <w:r w:rsidRPr="00180EC2">
              <w:t>o výmere</w:t>
            </w:r>
          </w:p>
        </w:tc>
        <w:tc>
          <w:tcPr>
            <w:tcW w:w="1418" w:type="dxa"/>
          </w:tcPr>
          <w:p w:rsidR="00D413B0" w:rsidRPr="00180EC2" w:rsidRDefault="00D413B0" w:rsidP="00BE1F39">
            <w:pPr>
              <w:spacing w:line="276" w:lineRule="auto"/>
              <w:jc w:val="both"/>
              <w:rPr>
                <w:b/>
              </w:rPr>
            </w:pPr>
            <w:r w:rsidRPr="00180EC2">
              <w:rPr>
                <w:b/>
              </w:rPr>
              <w:t>41,90 m</w:t>
            </w:r>
            <w:r w:rsidRPr="00180EC2">
              <w:rPr>
                <w:b/>
                <w:vertAlign w:val="superscript"/>
              </w:rPr>
              <w:t>2</w:t>
            </w:r>
          </w:p>
        </w:tc>
        <w:tc>
          <w:tcPr>
            <w:tcW w:w="850" w:type="dxa"/>
          </w:tcPr>
          <w:p w:rsidR="00D413B0" w:rsidRPr="00180EC2" w:rsidRDefault="00D413B0" w:rsidP="00BE1F39">
            <w:pPr>
              <w:spacing w:line="276" w:lineRule="auto"/>
              <w:jc w:val="both"/>
            </w:pPr>
          </w:p>
        </w:tc>
      </w:tr>
      <w:tr w:rsidR="00D413B0" w:rsidRPr="00180EC2" w:rsidTr="00BE1F39">
        <w:tc>
          <w:tcPr>
            <w:tcW w:w="2376" w:type="dxa"/>
          </w:tcPr>
          <w:p w:rsidR="00D413B0" w:rsidRPr="00180EC2" w:rsidRDefault="00D413B0" w:rsidP="00BE1F39">
            <w:pPr>
              <w:spacing w:line="276" w:lineRule="auto"/>
              <w:jc w:val="both"/>
              <w:rPr>
                <w:b/>
              </w:rPr>
            </w:pPr>
            <w:r w:rsidRPr="00180EC2">
              <w:rPr>
                <w:b/>
              </w:rPr>
              <w:t>Spoločné priestory:</w:t>
            </w:r>
          </w:p>
          <w:p w:rsidR="00D413B0" w:rsidRPr="00180EC2" w:rsidRDefault="00D413B0" w:rsidP="00BE1F39">
            <w:pPr>
              <w:spacing w:line="276" w:lineRule="auto"/>
              <w:jc w:val="both"/>
            </w:pPr>
            <w:r w:rsidRPr="00180EC2">
              <w:t>Miestnosť č. 5</w:t>
            </w:r>
          </w:p>
        </w:tc>
        <w:tc>
          <w:tcPr>
            <w:tcW w:w="2739" w:type="dxa"/>
          </w:tcPr>
          <w:p w:rsidR="00D413B0" w:rsidRPr="00180EC2" w:rsidRDefault="00D413B0" w:rsidP="00BE1F39">
            <w:pPr>
              <w:spacing w:line="276" w:lineRule="auto"/>
              <w:jc w:val="both"/>
            </w:pPr>
          </w:p>
          <w:p w:rsidR="00D413B0" w:rsidRPr="00180EC2" w:rsidRDefault="00D413B0" w:rsidP="00BE1F39">
            <w:pPr>
              <w:spacing w:line="276" w:lineRule="auto"/>
              <w:jc w:val="both"/>
            </w:pPr>
            <w:r w:rsidRPr="00180EC2">
              <w:t>(chodba k WC)</w:t>
            </w:r>
          </w:p>
        </w:tc>
        <w:tc>
          <w:tcPr>
            <w:tcW w:w="1276" w:type="dxa"/>
          </w:tcPr>
          <w:p w:rsidR="00D413B0" w:rsidRPr="00180EC2" w:rsidRDefault="00D413B0" w:rsidP="00BE1F39">
            <w:pPr>
              <w:spacing w:line="276" w:lineRule="auto"/>
              <w:jc w:val="both"/>
            </w:pPr>
          </w:p>
          <w:p w:rsidR="00D413B0" w:rsidRPr="00180EC2" w:rsidRDefault="00D413B0" w:rsidP="00BE1F39">
            <w:pPr>
              <w:spacing w:line="276" w:lineRule="auto"/>
              <w:jc w:val="both"/>
            </w:pPr>
            <w:r w:rsidRPr="00180EC2">
              <w:t>o výmere</w:t>
            </w:r>
          </w:p>
        </w:tc>
        <w:tc>
          <w:tcPr>
            <w:tcW w:w="1418" w:type="dxa"/>
          </w:tcPr>
          <w:p w:rsidR="00D413B0" w:rsidRPr="00180EC2" w:rsidRDefault="00D413B0" w:rsidP="00BE1F39">
            <w:pPr>
              <w:spacing w:line="276" w:lineRule="auto"/>
              <w:jc w:val="both"/>
              <w:rPr>
                <w:b/>
              </w:rPr>
            </w:pPr>
          </w:p>
          <w:p w:rsidR="00D413B0" w:rsidRPr="00180EC2" w:rsidRDefault="00D413B0" w:rsidP="00BE1F39">
            <w:pPr>
              <w:spacing w:line="276" w:lineRule="auto"/>
              <w:jc w:val="both"/>
              <w:rPr>
                <w:b/>
                <w:vertAlign w:val="superscript"/>
              </w:rPr>
            </w:pPr>
            <w:r w:rsidRPr="00180EC2">
              <w:rPr>
                <w:b/>
              </w:rPr>
              <w:t>15,26 m</w:t>
            </w:r>
            <w:r w:rsidRPr="00180EC2">
              <w:rPr>
                <w:b/>
                <w:vertAlign w:val="superscript"/>
              </w:rPr>
              <w:t>2</w:t>
            </w:r>
          </w:p>
        </w:tc>
        <w:tc>
          <w:tcPr>
            <w:tcW w:w="850" w:type="dxa"/>
          </w:tcPr>
          <w:p w:rsidR="00D413B0" w:rsidRPr="00180EC2" w:rsidRDefault="00D413B0" w:rsidP="00BE1F39">
            <w:pPr>
              <w:spacing w:line="276" w:lineRule="auto"/>
              <w:jc w:val="both"/>
            </w:pPr>
          </w:p>
        </w:tc>
      </w:tr>
      <w:tr w:rsidR="00D413B0" w:rsidRPr="00180EC2" w:rsidTr="00BE1F39">
        <w:tc>
          <w:tcPr>
            <w:tcW w:w="2376" w:type="dxa"/>
          </w:tcPr>
          <w:p w:rsidR="00D413B0" w:rsidRPr="00180EC2" w:rsidRDefault="00D413B0" w:rsidP="00BE1F39">
            <w:pPr>
              <w:spacing w:line="276" w:lineRule="auto"/>
              <w:jc w:val="both"/>
            </w:pPr>
            <w:r w:rsidRPr="00180EC2">
              <w:t>Miestnosť č. 6</w:t>
            </w:r>
          </w:p>
        </w:tc>
        <w:tc>
          <w:tcPr>
            <w:tcW w:w="2739" w:type="dxa"/>
          </w:tcPr>
          <w:p w:rsidR="00D413B0" w:rsidRPr="00180EC2" w:rsidRDefault="00D413B0" w:rsidP="00BE1F39">
            <w:pPr>
              <w:spacing w:line="276" w:lineRule="auto"/>
              <w:jc w:val="both"/>
            </w:pPr>
            <w:r w:rsidRPr="00180EC2">
              <w:t xml:space="preserve">(WC)   </w:t>
            </w:r>
          </w:p>
        </w:tc>
        <w:tc>
          <w:tcPr>
            <w:tcW w:w="1276" w:type="dxa"/>
          </w:tcPr>
          <w:p w:rsidR="00D413B0" w:rsidRPr="00180EC2" w:rsidRDefault="00D413B0" w:rsidP="00BE1F39">
            <w:pPr>
              <w:spacing w:line="276" w:lineRule="auto"/>
              <w:jc w:val="both"/>
            </w:pPr>
            <w:r w:rsidRPr="00180EC2">
              <w:t>o výmere</w:t>
            </w:r>
          </w:p>
        </w:tc>
        <w:tc>
          <w:tcPr>
            <w:tcW w:w="1418" w:type="dxa"/>
          </w:tcPr>
          <w:p w:rsidR="00D413B0" w:rsidRPr="00180EC2" w:rsidRDefault="00D413B0" w:rsidP="00BE1F39">
            <w:pPr>
              <w:spacing w:line="276" w:lineRule="auto"/>
              <w:jc w:val="both"/>
              <w:rPr>
                <w:b/>
                <w:vertAlign w:val="superscript"/>
              </w:rPr>
            </w:pPr>
            <w:r w:rsidRPr="00180EC2">
              <w:rPr>
                <w:b/>
              </w:rPr>
              <w:t>12,84 m</w:t>
            </w:r>
            <w:r w:rsidRPr="00180EC2">
              <w:rPr>
                <w:b/>
                <w:vertAlign w:val="superscript"/>
              </w:rPr>
              <w:t>2</w:t>
            </w:r>
          </w:p>
        </w:tc>
        <w:tc>
          <w:tcPr>
            <w:tcW w:w="850" w:type="dxa"/>
          </w:tcPr>
          <w:p w:rsidR="00D413B0" w:rsidRPr="00180EC2" w:rsidRDefault="00D413B0" w:rsidP="00BE1F39">
            <w:pPr>
              <w:spacing w:line="276" w:lineRule="auto"/>
              <w:jc w:val="both"/>
            </w:pPr>
          </w:p>
        </w:tc>
      </w:tr>
    </w:tbl>
    <w:p w:rsidR="00D413B0" w:rsidRPr="00180EC2" w:rsidRDefault="00D413B0" w:rsidP="00D413B0">
      <w:pPr>
        <w:jc w:val="both"/>
      </w:pPr>
    </w:p>
    <w:p w:rsidR="00D413B0" w:rsidRPr="00180EC2" w:rsidRDefault="00D413B0" w:rsidP="00D413B0">
      <w:pPr>
        <w:jc w:val="both"/>
      </w:pPr>
    </w:p>
    <w:p w:rsidR="00D413B0" w:rsidRPr="00180EC2" w:rsidRDefault="00D413B0" w:rsidP="00D413B0">
      <w:pPr>
        <w:jc w:val="both"/>
      </w:pPr>
    </w:p>
    <w:p w:rsidR="00D413B0" w:rsidRPr="00180EC2" w:rsidRDefault="00D413B0" w:rsidP="00D413B0">
      <w:pPr>
        <w:jc w:val="both"/>
      </w:pPr>
    </w:p>
    <w:p w:rsidR="00D413B0" w:rsidRPr="00180EC2" w:rsidRDefault="00D413B0" w:rsidP="00D413B0">
      <w:pPr>
        <w:jc w:val="both"/>
      </w:pPr>
    </w:p>
    <w:p w:rsidR="00D413B0" w:rsidRPr="00180EC2" w:rsidRDefault="00D413B0" w:rsidP="00D413B0">
      <w:pPr>
        <w:jc w:val="both"/>
      </w:pPr>
    </w:p>
    <w:p w:rsidR="00D413B0" w:rsidRPr="00180EC2" w:rsidRDefault="00D413B0" w:rsidP="00D413B0">
      <w:pPr>
        <w:jc w:val="both"/>
      </w:pPr>
    </w:p>
    <w:p w:rsidR="00D413B0" w:rsidRPr="00180EC2" w:rsidRDefault="00D413B0" w:rsidP="00D413B0">
      <w:pPr>
        <w:jc w:val="both"/>
      </w:pPr>
    </w:p>
    <w:p w:rsidR="00D413B0" w:rsidRPr="00180EC2" w:rsidRDefault="00D413B0" w:rsidP="00D413B0">
      <w:pPr>
        <w:jc w:val="both"/>
      </w:pPr>
    </w:p>
    <w:p w:rsidR="00D413B0" w:rsidRPr="00180EC2" w:rsidRDefault="00D413B0" w:rsidP="00D413B0">
      <w:pPr>
        <w:jc w:val="both"/>
      </w:pPr>
    </w:p>
    <w:p w:rsidR="00D413B0" w:rsidRPr="00180EC2" w:rsidRDefault="00D413B0" w:rsidP="00D413B0">
      <w:pPr>
        <w:jc w:val="both"/>
      </w:pPr>
      <w:r w:rsidRPr="00180EC2">
        <w:t>nachádzajúcich sa  v stavbe – Kultúrny dom so súpisným číslom 197 postavenej na parcele 554/4 zastavené plochy a nádvoria o výmere 1140 m</w:t>
      </w:r>
      <w:r w:rsidRPr="00180EC2">
        <w:rPr>
          <w:vertAlign w:val="superscript"/>
        </w:rPr>
        <w:t>2</w:t>
      </w:r>
      <w:r w:rsidRPr="00180EC2">
        <w:t xml:space="preserve"> zapísanej Okresným úradom Žilina, katastrálnym odborom na liste vlastníctva č. 1 pre k. ú. Dolný Hričov, obec Dolný Hričov, okres Žilina za účelom vytvorenia expozičných priestorov prezentujúcich históriu hradu Hričov na dobu neurčitú </w:t>
      </w:r>
      <w:r w:rsidR="00BB12EA">
        <w:t>s účinnosťou odo dňa uzatvorenia</w:t>
      </w:r>
      <w:r w:rsidRPr="00180EC2">
        <w:t xml:space="preserve"> zmluvy o nájme nebytových priestorov  za nájomné vo výške 1 EUR mesačne so 6 mesačnou výpovednou lehotou s tým, že nájomné zahŕňa aj služby spojené s užívaním predmetu nájmu vrátane energií pre nájomcu Združenie priateľov Hričovského hradu, so sídlom Hollého 43, 010 01 Žilina, IČO: 42 214 360.</w:t>
      </w:r>
    </w:p>
    <w:p w:rsidR="00D413B0" w:rsidRDefault="00D413B0" w:rsidP="00D413B0">
      <w:pPr>
        <w:pStyle w:val="Zkladntext"/>
        <w:rPr>
          <w:sz w:val="22"/>
          <w:szCs w:val="22"/>
        </w:rPr>
      </w:pPr>
      <w:r>
        <w:rPr>
          <w:sz w:val="22"/>
          <w:szCs w:val="22"/>
        </w:rPr>
        <w:tab/>
      </w:r>
    </w:p>
    <w:tbl>
      <w:tblPr>
        <w:tblW w:w="9606" w:type="dxa"/>
        <w:tblLook w:val="00A0"/>
      </w:tblPr>
      <w:tblGrid>
        <w:gridCol w:w="3369"/>
        <w:gridCol w:w="6237"/>
      </w:tblGrid>
      <w:tr w:rsidR="00D413B0" w:rsidRPr="00336D0C" w:rsidTr="00BE1F39">
        <w:tc>
          <w:tcPr>
            <w:tcW w:w="3369" w:type="dxa"/>
          </w:tcPr>
          <w:p w:rsidR="00D413B0" w:rsidRPr="00336D0C" w:rsidRDefault="00D413B0" w:rsidP="00BE1F39">
            <w:r w:rsidRPr="00336D0C">
              <w:t>Prítomní poslanci (menovite):</w:t>
            </w:r>
          </w:p>
        </w:tc>
        <w:tc>
          <w:tcPr>
            <w:tcW w:w="6237" w:type="dxa"/>
          </w:tcPr>
          <w:p w:rsidR="00D413B0" w:rsidRPr="00336D0C" w:rsidRDefault="00D413B0" w:rsidP="00BE1F39">
            <w:r w:rsidRPr="00F650AA">
              <w:t>8 poslancov – Ing. Michal Ballay, PhD., prof. Dr. Ing. Martin Decký, Štefan Hôrečný, Ján Hrazdíra, Marián Medzihorský, Bibiána Odváhová, Marta Rašovcová, Ing. Jozef Vršanský</w:t>
            </w:r>
          </w:p>
        </w:tc>
      </w:tr>
      <w:tr w:rsidR="00D413B0" w:rsidRPr="00336D0C" w:rsidTr="00BE1F39">
        <w:tc>
          <w:tcPr>
            <w:tcW w:w="3369" w:type="dxa"/>
          </w:tcPr>
          <w:p w:rsidR="00D413B0" w:rsidRPr="00336D0C" w:rsidRDefault="00D413B0" w:rsidP="00BE1F39">
            <w:r w:rsidRPr="00336D0C">
              <w:t>Ospravedlnení poslanci (menovite):</w:t>
            </w:r>
          </w:p>
        </w:tc>
        <w:tc>
          <w:tcPr>
            <w:tcW w:w="6237" w:type="dxa"/>
          </w:tcPr>
          <w:p w:rsidR="00D413B0" w:rsidRPr="00336D0C" w:rsidRDefault="00D413B0" w:rsidP="00BE1F39"/>
          <w:p w:rsidR="00D413B0" w:rsidRPr="00336D0C" w:rsidRDefault="00D413B0" w:rsidP="00BE1F39">
            <w:r>
              <w:t>1 poslanec – Pavol Ballay</w:t>
            </w:r>
          </w:p>
        </w:tc>
      </w:tr>
      <w:tr w:rsidR="00D413B0" w:rsidRPr="00336D0C" w:rsidTr="00BE1F39">
        <w:tc>
          <w:tcPr>
            <w:tcW w:w="3369" w:type="dxa"/>
          </w:tcPr>
          <w:p w:rsidR="00D413B0" w:rsidRPr="00336D0C" w:rsidRDefault="00D413B0" w:rsidP="00BE1F39">
            <w:r w:rsidRPr="00336D0C">
              <w:t>Hlasovali za (menovite):</w:t>
            </w:r>
          </w:p>
        </w:tc>
        <w:tc>
          <w:tcPr>
            <w:tcW w:w="6237" w:type="dxa"/>
          </w:tcPr>
          <w:p w:rsidR="00D413B0" w:rsidRPr="00336D0C" w:rsidRDefault="00D413B0" w:rsidP="00BE1F39">
            <w:r w:rsidRPr="00F650AA">
              <w:t>8 poslancov – Ing. Michal Ballay, PhD., prof. Dr. Ing. Martin Decký, Štefan Hôrečný, Ján Hrazdíra, Marián Medzihorský, Bibiána Odváhová, Marta Rašovcová, Ing. Jozef Vršanský</w:t>
            </w:r>
          </w:p>
        </w:tc>
      </w:tr>
      <w:tr w:rsidR="00D413B0" w:rsidRPr="00336D0C" w:rsidTr="00BE1F39">
        <w:tc>
          <w:tcPr>
            <w:tcW w:w="3369" w:type="dxa"/>
          </w:tcPr>
          <w:p w:rsidR="00D413B0" w:rsidRPr="00336D0C" w:rsidRDefault="00D413B0" w:rsidP="00BE1F39">
            <w:r w:rsidRPr="00336D0C">
              <w:t xml:space="preserve">                proti (menovite):</w:t>
            </w:r>
          </w:p>
        </w:tc>
        <w:tc>
          <w:tcPr>
            <w:tcW w:w="6237" w:type="dxa"/>
          </w:tcPr>
          <w:p w:rsidR="00D413B0" w:rsidRPr="00336D0C" w:rsidRDefault="00D413B0" w:rsidP="00BE1F39">
            <w:r w:rsidRPr="00336D0C">
              <w:t>0 poslancov</w:t>
            </w:r>
          </w:p>
        </w:tc>
      </w:tr>
      <w:tr w:rsidR="00D413B0" w:rsidRPr="00336D0C" w:rsidTr="00BE1F39">
        <w:tc>
          <w:tcPr>
            <w:tcW w:w="3369" w:type="dxa"/>
          </w:tcPr>
          <w:p w:rsidR="00D413B0" w:rsidRPr="00336D0C" w:rsidRDefault="00D413B0" w:rsidP="00BE1F39">
            <w:r w:rsidRPr="00336D0C">
              <w:t xml:space="preserve">                zdržali sa (menovite):</w:t>
            </w:r>
          </w:p>
        </w:tc>
        <w:tc>
          <w:tcPr>
            <w:tcW w:w="6237" w:type="dxa"/>
          </w:tcPr>
          <w:p w:rsidR="00D413B0" w:rsidRPr="00336D0C" w:rsidRDefault="00D413B0" w:rsidP="00BE1F39">
            <w:r>
              <w:t>0 poslancov</w:t>
            </w:r>
          </w:p>
        </w:tc>
      </w:tr>
    </w:tbl>
    <w:p w:rsidR="00D413B0" w:rsidRDefault="00D413B0" w:rsidP="009B7402">
      <w:pPr>
        <w:pStyle w:val="Zkladntext"/>
        <w:tabs>
          <w:tab w:val="left" w:pos="3610"/>
        </w:tabs>
        <w:rPr>
          <w:rStyle w:val="Siln"/>
          <w:b w:val="0"/>
          <w:bCs/>
        </w:rPr>
      </w:pPr>
    </w:p>
    <w:p w:rsidR="00BE73BB" w:rsidRPr="00255650" w:rsidRDefault="00BE73BB" w:rsidP="00C507A4">
      <w:pPr>
        <w:pStyle w:val="Zkladntext"/>
        <w:rPr>
          <w:rStyle w:val="Siln"/>
          <w:bCs/>
        </w:rPr>
      </w:pPr>
      <w:r>
        <w:rPr>
          <w:rStyle w:val="Siln"/>
          <w:bCs/>
        </w:rPr>
        <w:t>K bodu 11</w:t>
      </w:r>
    </w:p>
    <w:p w:rsidR="00BE73BB" w:rsidRDefault="00D413B0" w:rsidP="005803C0">
      <w:pPr>
        <w:pStyle w:val="Zkladntext"/>
        <w:rPr>
          <w:b/>
          <w:bCs/>
        </w:rPr>
      </w:pPr>
      <w:r>
        <w:rPr>
          <w:b/>
          <w:bCs/>
          <w:u w:val="single"/>
        </w:rPr>
        <w:t>V</w:t>
      </w:r>
      <w:r w:rsidRPr="00D413B0">
        <w:rPr>
          <w:b/>
          <w:bCs/>
          <w:u w:val="single"/>
        </w:rPr>
        <w:t>yhodnotenie, posúdenie a rozhodnutie o priamom predaji majetku obce Dolný Hričov 2/2017</w:t>
      </w:r>
    </w:p>
    <w:p w:rsidR="00D413B0" w:rsidRDefault="00D413B0" w:rsidP="005803C0">
      <w:pPr>
        <w:pStyle w:val="Zkladntext"/>
        <w:rPr>
          <w:bCs/>
        </w:rPr>
      </w:pPr>
    </w:p>
    <w:p w:rsidR="00BE73BB" w:rsidRDefault="002C1984" w:rsidP="005803C0">
      <w:pPr>
        <w:pStyle w:val="Zkladntext"/>
        <w:rPr>
          <w:bCs/>
        </w:rPr>
      </w:pPr>
      <w:r w:rsidRPr="002C1984">
        <w:rPr>
          <w:bCs/>
        </w:rPr>
        <w:t>Ing. Peter Zelník, starosta obce, požiadal Ing. Michala Ballay, PhD., aby poslancom obecného zastupiteľstva predniesol, ako prebiehalo neverejné otváranie obálok a posúdenie ponúk výberového konania</w:t>
      </w:r>
      <w:r>
        <w:rPr>
          <w:bCs/>
        </w:rPr>
        <w:t xml:space="preserve"> k zverejnenému zámeru priameho predaja majetku Obce Dolný Hričov 2/2017 zo dňa 18. 12. 2017.</w:t>
      </w:r>
    </w:p>
    <w:p w:rsidR="002C1984" w:rsidRDefault="002C1984" w:rsidP="005803C0">
      <w:pPr>
        <w:pStyle w:val="Zkladntext"/>
        <w:rPr>
          <w:bCs/>
        </w:rPr>
      </w:pPr>
      <w:r>
        <w:rPr>
          <w:bCs/>
        </w:rPr>
        <w:t>Ing. Peter Zelník, starosta obce, tiež informoval, že zámer priameho predaja majetku Obce Dolný Hričov 2/2017 bol zverejnený na úradnej tabuli obce, na internetovej stránke obce a v regionálnej tlači dňa 18. decembra 2017.</w:t>
      </w:r>
    </w:p>
    <w:p w:rsidR="002C1984" w:rsidRPr="002C1984" w:rsidRDefault="002C1984" w:rsidP="005803C0">
      <w:pPr>
        <w:pStyle w:val="Zkladntext"/>
        <w:rPr>
          <w:bCs/>
        </w:rPr>
      </w:pPr>
      <w:r>
        <w:rPr>
          <w:bCs/>
        </w:rPr>
        <w:t xml:space="preserve">Ing. Michal Ballay, PhD. poďakoval za slovo. </w:t>
      </w:r>
      <w:r w:rsidRPr="002C1984">
        <w:rPr>
          <w:bCs/>
        </w:rPr>
        <w:t xml:space="preserve">Informoval, že </w:t>
      </w:r>
      <w:r w:rsidR="007A5BFF">
        <w:rPr>
          <w:bCs/>
        </w:rPr>
        <w:t>zasadnutie výberovej komisie sa konalo</w:t>
      </w:r>
      <w:r w:rsidRPr="002C1984">
        <w:rPr>
          <w:bCs/>
        </w:rPr>
        <w:t xml:space="preserve"> dňa 08. januára 2018 o 14,</w:t>
      </w:r>
      <w:r>
        <w:rPr>
          <w:bCs/>
        </w:rPr>
        <w:t>30</w:t>
      </w:r>
      <w:r w:rsidRPr="002C1984">
        <w:rPr>
          <w:bCs/>
        </w:rPr>
        <w:t xml:space="preserve"> hod. na Obecnom úrade v Dolnom Hričove. </w:t>
      </w:r>
      <w:r>
        <w:rPr>
          <w:bCs/>
        </w:rPr>
        <w:t xml:space="preserve">Na Obecný úrad v Dolnom Hričove bola doručená 1 cenová ponuka. Cenovú ponuku predložila Bc. Janka </w:t>
      </w:r>
      <w:r>
        <w:rPr>
          <w:bCs/>
        </w:rPr>
        <w:lastRenderedPageBreak/>
        <w:t>Kabaštová. Komisia na základe preskúmania predloženej cenovej ponuky skonštatovala, že ponuka bola predložená písomne v slovenskom jazyku v zalepenej obálke, viditeľne označená heslom : „ZÁMER PRIAMEHO PREDAJA MAJETKU OBCE DOLNÝ HRIČOV č. 2/2017 - NEOTVÁRAŤ“ a splnila všetky kritériá v zmysle predmetného zá</w:t>
      </w:r>
      <w:r w:rsidR="000E50A0">
        <w:rPr>
          <w:bCs/>
        </w:rPr>
        <w:t>m</w:t>
      </w:r>
      <w:r>
        <w:rPr>
          <w:bCs/>
        </w:rPr>
        <w:t>eru a platnej legislatívy.</w:t>
      </w:r>
    </w:p>
    <w:p w:rsidR="00D413B0" w:rsidRPr="002C1984" w:rsidRDefault="00D413B0" w:rsidP="005803C0">
      <w:pPr>
        <w:pStyle w:val="Zkladntext"/>
        <w:rPr>
          <w:bCs/>
        </w:rPr>
      </w:pPr>
    </w:p>
    <w:p w:rsidR="000E50A0" w:rsidRPr="00F650AA" w:rsidRDefault="000E50A0" w:rsidP="000E50A0">
      <w:pPr>
        <w:pStyle w:val="Zkladntext"/>
        <w:shd w:val="clear" w:color="auto" w:fill="DAEEF3"/>
        <w:rPr>
          <w:b/>
          <w:bCs/>
        </w:rPr>
      </w:pPr>
      <w:r>
        <w:rPr>
          <w:b/>
          <w:bCs/>
        </w:rPr>
        <w:t>Uznesenie č. 11/2018</w:t>
      </w:r>
    </w:p>
    <w:p w:rsidR="000E50A0" w:rsidRPr="007C3C70" w:rsidRDefault="000E50A0" w:rsidP="000E50A0">
      <w:pPr>
        <w:pStyle w:val="Zkladntext"/>
        <w:rPr>
          <w:bCs/>
          <w:i/>
        </w:rPr>
      </w:pPr>
      <w:r w:rsidRPr="007C3C70">
        <w:rPr>
          <w:bCs/>
          <w:i/>
        </w:rPr>
        <w:t xml:space="preserve">Obecné zastupiteľstvo v Dolnom Hričove </w:t>
      </w:r>
    </w:p>
    <w:p w:rsidR="000E50A0" w:rsidRDefault="000E50A0" w:rsidP="000E50A0">
      <w:pPr>
        <w:keepNext/>
        <w:tabs>
          <w:tab w:val="num" w:pos="1060"/>
        </w:tabs>
        <w:outlineLvl w:val="1"/>
        <w:rPr>
          <w:bCs/>
          <w:i/>
          <w:u w:val="single"/>
          <w:lang w:eastAsia="sk-SK"/>
        </w:rPr>
      </w:pPr>
      <w:r>
        <w:rPr>
          <w:bCs/>
          <w:i/>
          <w:u w:val="single"/>
          <w:lang w:eastAsia="sk-SK"/>
        </w:rPr>
        <w:t>konštatuje, že:</w:t>
      </w:r>
    </w:p>
    <w:p w:rsidR="000E50A0" w:rsidRPr="002F70ED" w:rsidRDefault="000E50A0" w:rsidP="000E50A0">
      <w:pPr>
        <w:suppressAutoHyphens w:val="0"/>
        <w:jc w:val="both"/>
        <w:rPr>
          <w:lang w:eastAsia="sk-SK"/>
        </w:rPr>
      </w:pPr>
      <w:r>
        <w:rPr>
          <w:lang w:eastAsia="sk-SK"/>
        </w:rPr>
        <w:t xml:space="preserve">1. </w:t>
      </w:r>
      <w:r>
        <w:rPr>
          <w:lang w:eastAsia="sk-SK"/>
        </w:rPr>
        <w:tab/>
        <w:t xml:space="preserve">Obecné zastupiteľstvo obce Dolný Hričov uznesením č. 211 /2017 zo dňa 13. 12. 2017 schválilo </w:t>
      </w:r>
      <w:r w:rsidRPr="002F70ED">
        <w:rPr>
          <w:lang w:eastAsia="sk-SK"/>
        </w:rPr>
        <w:t xml:space="preserve">v zmysle § 9a ods. 1 písm. c) a ods. 5 zákona SNR č. 138/1991 Zb. o majetku obcí v znení neskorších predpisov </w:t>
      </w:r>
      <w:r>
        <w:rPr>
          <w:lang w:eastAsia="sk-SK"/>
        </w:rPr>
        <w:t xml:space="preserve">zámer predať svoj pozemok </w:t>
      </w:r>
      <w:r w:rsidRPr="002F70ED">
        <w:rPr>
          <w:b/>
          <w:lang w:eastAsia="sk-SK"/>
        </w:rPr>
        <w:t>parc. KN - C č. 403/2</w:t>
      </w:r>
      <w:r>
        <w:rPr>
          <w:lang w:eastAsia="sk-SK"/>
        </w:rPr>
        <w:t>, LV č. 643, druh pozemku</w:t>
      </w:r>
      <w:r w:rsidRPr="002F70ED">
        <w:rPr>
          <w:lang w:eastAsia="sk-SK"/>
        </w:rPr>
        <w:t xml:space="preserve"> zastavaná plocha a nádvorie  o výmere 229 m</w:t>
      </w:r>
      <w:r w:rsidRPr="002F70ED">
        <w:rPr>
          <w:vertAlign w:val="superscript"/>
          <w:lang w:eastAsia="sk-SK"/>
        </w:rPr>
        <w:t>2</w:t>
      </w:r>
      <w:r w:rsidRPr="002F70ED">
        <w:rPr>
          <w:lang w:eastAsia="sk-SK"/>
        </w:rPr>
        <w:t xml:space="preserve"> - pozemok nachádzajúci sa v kat. území Dolný Hričov</w:t>
      </w:r>
      <w:r>
        <w:rPr>
          <w:lang w:eastAsia="sk-SK"/>
        </w:rPr>
        <w:t xml:space="preserve"> priamym predajom najmenej za cenu vo výške všeobecnej hodnoty pozemku určenej znaleckým posudkom č. </w:t>
      </w:r>
      <w:r w:rsidRPr="002F70ED">
        <w:rPr>
          <w:color w:val="000000"/>
          <w:sz w:val="22"/>
          <w:lang w:eastAsia="sk-SK"/>
        </w:rPr>
        <w:t xml:space="preserve">123/2017 </w:t>
      </w:r>
      <w:r>
        <w:rPr>
          <w:lang w:eastAsia="sk-SK"/>
        </w:rPr>
        <w:t xml:space="preserve">vypracovaným znalcom Ing. Danou Kováčovou, bytom Medveckého 2, 960 01 Zvolen, ev. č. 911 766. </w:t>
      </w:r>
      <w:r w:rsidRPr="002F70ED">
        <w:rPr>
          <w:lang w:eastAsia="sk-SK"/>
        </w:rPr>
        <w:t>Uvedená novovytvorená parcela vznikla geometrickým plánom č. 2114/2017, overeným Okresným úradom Žilina, katastrálny odbor pod č. 138/2017, dňa 07. 11. 2017 z parcely KN - C č. 403, druh pozemku: zastavaná plocha a nádvorie o výmere 454 m</w:t>
      </w:r>
      <w:r w:rsidRPr="002F70ED">
        <w:rPr>
          <w:vertAlign w:val="superscript"/>
          <w:lang w:eastAsia="sk-SK"/>
        </w:rPr>
        <w:t>2</w:t>
      </w:r>
      <w:r w:rsidRPr="002F70ED">
        <w:rPr>
          <w:lang w:eastAsia="sk-SK"/>
        </w:rPr>
        <w:t>, zapísaných na Okresnom úrade Žilina, katastrálny odbor, pre katastrálne územie Dolný Hričov v liste vlastníctva č. 643.</w:t>
      </w:r>
    </w:p>
    <w:p w:rsidR="000E50A0" w:rsidRPr="00CB487A" w:rsidRDefault="000E50A0" w:rsidP="000E50A0">
      <w:pPr>
        <w:suppressAutoHyphens w:val="0"/>
        <w:jc w:val="both"/>
        <w:rPr>
          <w:lang w:eastAsia="sk-SK"/>
        </w:rPr>
      </w:pPr>
      <w:r>
        <w:rPr>
          <w:color w:val="000000"/>
          <w:lang w:eastAsia="sk-SK"/>
        </w:rPr>
        <w:t xml:space="preserve">2. </w:t>
      </w:r>
      <w:r>
        <w:rPr>
          <w:color w:val="000000"/>
          <w:lang w:eastAsia="sk-SK"/>
        </w:rPr>
        <w:tab/>
      </w:r>
      <w:r w:rsidRPr="00CB487A">
        <w:rPr>
          <w:color w:val="000000"/>
          <w:lang w:eastAsia="sk-SK"/>
        </w:rPr>
        <w:t xml:space="preserve">Obec Dolný Hričov, so sídlom Osloboditeľov 131/35, 013 41  Dolný Hričov v zmysle § 9a ods. 1 písm. c) a ods. 5 zákona SNR č. 138/1991 Zb. o majetku obcí v znení neskorších predpisov a v zmysle Uznesenia Obecného zastupiteľstva v Dolnom Hričove č. 211/2017 zo dňa 13. 12. 2017 zverejnila zámer priameho predaja svojho majetku – parc. KN – C č. </w:t>
      </w:r>
      <w:r w:rsidRPr="00CB487A">
        <w:rPr>
          <w:b/>
          <w:color w:val="000000"/>
          <w:lang w:eastAsia="sk-SK"/>
        </w:rPr>
        <w:t>403/2</w:t>
      </w:r>
      <w:r w:rsidRPr="00CB487A">
        <w:rPr>
          <w:color w:val="000000"/>
          <w:lang w:eastAsia="sk-SK"/>
        </w:rPr>
        <w:t>, LV č. 643, druh pozemku: zastavaná plocha a nádvorie  o výmere 229 m</w:t>
      </w:r>
      <w:r w:rsidRPr="00CB487A">
        <w:rPr>
          <w:color w:val="000000"/>
          <w:vertAlign w:val="superscript"/>
          <w:lang w:eastAsia="sk-SK"/>
        </w:rPr>
        <w:t>2</w:t>
      </w:r>
      <w:r w:rsidRPr="00CB487A">
        <w:rPr>
          <w:color w:val="000000"/>
          <w:lang w:eastAsia="sk-SK"/>
        </w:rPr>
        <w:t xml:space="preserve"> - pozemok nachádzajúci sa v kat. území Dolný Hričov priamym predajom na úradnej tabuli obce dňa 18. 12. 2017, na internetovej stránke dňa 18. 12. 2017, v regionálnej tlači dňa 18. 12. 2017 a zároveň zverejnila lehotu na doručovanie cenových ponúk záujemcov.</w:t>
      </w:r>
    </w:p>
    <w:p w:rsidR="000E50A0" w:rsidRDefault="000E50A0" w:rsidP="000E50A0">
      <w:pPr>
        <w:suppressAutoHyphens w:val="0"/>
        <w:jc w:val="both"/>
        <w:rPr>
          <w:lang w:eastAsia="sk-SK"/>
        </w:rPr>
      </w:pPr>
      <w:r>
        <w:rPr>
          <w:lang w:eastAsia="sk-SK"/>
        </w:rPr>
        <w:t xml:space="preserve">3. </w:t>
      </w:r>
      <w:r>
        <w:rPr>
          <w:lang w:eastAsia="sk-SK"/>
        </w:rPr>
        <w:tab/>
        <w:t>Kupujú</w:t>
      </w:r>
      <w:r w:rsidR="00A25CF2">
        <w:rPr>
          <w:lang w:eastAsia="sk-SK"/>
        </w:rPr>
        <w:t>ci Bc</w:t>
      </w:r>
      <w:r>
        <w:rPr>
          <w:lang w:eastAsia="sk-SK"/>
        </w:rPr>
        <w:t xml:space="preserve">. Janka Kabaštová, Osloboditeľov 155/8, 013 41  Dolný Hričov ako fyzická osoba </w:t>
      </w:r>
      <w:r w:rsidRPr="00CB487A">
        <w:rPr>
          <w:lang w:eastAsia="sk-SK"/>
        </w:rPr>
        <w:t>nie je osobou uvedenou v § 9a ods. 6 písm. a) až g) zákona č. 138/1991 Zb. o majetku obcí v znení neskorších predpisov.</w:t>
      </w:r>
      <w:r>
        <w:rPr>
          <w:lang w:eastAsia="sk-SK"/>
        </w:rPr>
        <w:t xml:space="preserve"> Čestné vyhlásenie záujemcu, že fyzická osoba </w:t>
      </w:r>
      <w:r w:rsidRPr="00CB487A">
        <w:rPr>
          <w:lang w:eastAsia="sk-SK"/>
        </w:rPr>
        <w:t>nie je osobou uvedenou v § 9a ods. 6 písm. a) až g) zákona č. 138/1991 Zb. o majetku ob</w:t>
      </w:r>
      <w:r>
        <w:rPr>
          <w:lang w:eastAsia="sk-SK"/>
        </w:rPr>
        <w:t>cí v znení neskorších predpisov predložil aj manžel záujemcu.</w:t>
      </w:r>
      <w:r w:rsidRPr="00320455">
        <w:rPr>
          <w:lang w:eastAsia="sk-SK"/>
        </w:rPr>
        <w:t xml:space="preserve"> </w:t>
      </w:r>
      <w:r w:rsidRPr="004005D2">
        <w:rPr>
          <w:lang w:eastAsia="sk-SK"/>
        </w:rPr>
        <w:t>V dôsledku uvedeného obec môže previesť svoje vlastníctvo nehnuteľného majetku, ktorý je uvedený v bode I. toht</w:t>
      </w:r>
      <w:r>
        <w:rPr>
          <w:lang w:eastAsia="sk-SK"/>
        </w:rPr>
        <w:t>o uznesenia na kupujúceho,</w:t>
      </w:r>
    </w:p>
    <w:p w:rsidR="000E50A0" w:rsidRDefault="000E50A0" w:rsidP="000E50A0">
      <w:pPr>
        <w:keepNext/>
        <w:tabs>
          <w:tab w:val="num" w:pos="1060"/>
        </w:tabs>
        <w:outlineLvl w:val="1"/>
        <w:rPr>
          <w:bCs/>
          <w:i/>
          <w:u w:val="single"/>
          <w:lang w:eastAsia="sk-SK"/>
        </w:rPr>
      </w:pPr>
      <w:r>
        <w:rPr>
          <w:bCs/>
          <w:i/>
          <w:u w:val="single"/>
          <w:lang w:eastAsia="sk-SK"/>
        </w:rPr>
        <w:t>schvaľuje:</w:t>
      </w:r>
    </w:p>
    <w:p w:rsidR="000E50A0" w:rsidRPr="00A25CF2" w:rsidRDefault="000E50A0" w:rsidP="000E50A0">
      <w:pPr>
        <w:ind w:firstLine="709"/>
        <w:jc w:val="both"/>
        <w:rPr>
          <w:i/>
          <w:lang w:eastAsia="sk-SK"/>
        </w:rPr>
      </w:pPr>
      <w:r w:rsidRPr="00A25CF2">
        <w:rPr>
          <w:i/>
          <w:lang w:eastAsia="sk-SK"/>
        </w:rPr>
        <w:t xml:space="preserve">podľa § 9 ods. 2 písm. a) a c) v spojení s § 9a ods. 1 písm. c) zákona č. 138/1991 Zb. o majetku obcí v znení neskorších predpisov priamy predaj </w:t>
      </w:r>
      <w:r w:rsidRPr="00A25CF2">
        <w:rPr>
          <w:bCs/>
          <w:i/>
          <w:lang w:eastAsia="sk-SK"/>
        </w:rPr>
        <w:t xml:space="preserve">pozemku </w:t>
      </w:r>
      <w:r w:rsidRPr="00A25CF2">
        <w:rPr>
          <w:b/>
          <w:i/>
          <w:lang w:eastAsia="sk-SK"/>
        </w:rPr>
        <w:t>parc. KN - C č. 403/2</w:t>
      </w:r>
      <w:r w:rsidRPr="00A25CF2">
        <w:rPr>
          <w:i/>
          <w:lang w:eastAsia="sk-SK"/>
        </w:rPr>
        <w:t>, LV č. 643, druh pozemku zastavaná plocha a nádvorie  o výmere 229 m</w:t>
      </w:r>
      <w:r w:rsidRPr="00A25CF2">
        <w:rPr>
          <w:i/>
          <w:vertAlign w:val="superscript"/>
          <w:lang w:eastAsia="sk-SK"/>
        </w:rPr>
        <w:t>2</w:t>
      </w:r>
      <w:r w:rsidRPr="00A25CF2">
        <w:rPr>
          <w:i/>
          <w:lang w:eastAsia="sk-SK"/>
        </w:rPr>
        <w:t xml:space="preserve"> - pozemok nachádzajúci sa v kat. území Dolný Hričov kupujúcemu Bc. Janke Kabaštovej, Osloboditeľov 155/8, 013 41  Dolný Hr</w:t>
      </w:r>
      <w:r w:rsidR="00BB12EA" w:rsidRPr="00A25CF2">
        <w:rPr>
          <w:i/>
          <w:lang w:eastAsia="sk-SK"/>
        </w:rPr>
        <w:t>ičov  za kúpnu cenu  5 500,00 €.</w:t>
      </w:r>
    </w:p>
    <w:p w:rsidR="000E50A0" w:rsidRPr="007C3C70" w:rsidRDefault="000E50A0" w:rsidP="000E50A0">
      <w:pPr>
        <w:pStyle w:val="Zkladntext"/>
        <w:rPr>
          <w:bCs/>
          <w:i/>
        </w:rPr>
      </w:pPr>
    </w:p>
    <w:p w:rsidR="000E50A0" w:rsidRDefault="000E50A0" w:rsidP="000E50A0">
      <w:pPr>
        <w:pStyle w:val="Zkladntext"/>
        <w:rPr>
          <w:rStyle w:val="Siln"/>
          <w:b w:val="0"/>
          <w:bCs/>
        </w:rPr>
      </w:pPr>
    </w:p>
    <w:tbl>
      <w:tblPr>
        <w:tblW w:w="9606" w:type="dxa"/>
        <w:tblLook w:val="00A0"/>
      </w:tblPr>
      <w:tblGrid>
        <w:gridCol w:w="3369"/>
        <w:gridCol w:w="6237"/>
      </w:tblGrid>
      <w:tr w:rsidR="000E50A0" w:rsidRPr="00336D0C" w:rsidTr="00BE1F39">
        <w:tc>
          <w:tcPr>
            <w:tcW w:w="3369" w:type="dxa"/>
          </w:tcPr>
          <w:p w:rsidR="000E50A0" w:rsidRPr="00336D0C" w:rsidRDefault="000E50A0" w:rsidP="00BE1F39">
            <w:r w:rsidRPr="00336D0C">
              <w:t>Prítomní poslanci (menovite):</w:t>
            </w:r>
          </w:p>
        </w:tc>
        <w:tc>
          <w:tcPr>
            <w:tcW w:w="6237" w:type="dxa"/>
          </w:tcPr>
          <w:p w:rsidR="000E50A0" w:rsidRPr="00336D0C" w:rsidRDefault="000E50A0" w:rsidP="00A25CF2">
            <w:pPr>
              <w:jc w:val="both"/>
            </w:pPr>
            <w:r w:rsidRPr="00F650AA">
              <w:t>8 poslancov – Ing. Michal Ballay, PhD., prof. Dr. Ing. Martin Decký, Štefan Hôrečný, Ján Hrazdíra, Marián Medzihorský, Bibiána Odváhová, Marta Rašovcová, Ing. Jozef Vršanský</w:t>
            </w:r>
          </w:p>
        </w:tc>
      </w:tr>
      <w:tr w:rsidR="000E50A0" w:rsidRPr="00336D0C" w:rsidTr="00BE1F39">
        <w:tc>
          <w:tcPr>
            <w:tcW w:w="3369" w:type="dxa"/>
          </w:tcPr>
          <w:p w:rsidR="000E50A0" w:rsidRPr="00336D0C" w:rsidRDefault="000E50A0" w:rsidP="00BE1F39">
            <w:r w:rsidRPr="00336D0C">
              <w:t>Ospravedlnení poslanci (menovite):</w:t>
            </w:r>
          </w:p>
        </w:tc>
        <w:tc>
          <w:tcPr>
            <w:tcW w:w="6237" w:type="dxa"/>
          </w:tcPr>
          <w:p w:rsidR="000E50A0" w:rsidRPr="00336D0C" w:rsidRDefault="000E50A0" w:rsidP="00A25CF2">
            <w:pPr>
              <w:jc w:val="both"/>
            </w:pPr>
          </w:p>
          <w:p w:rsidR="000E50A0" w:rsidRPr="00336D0C" w:rsidRDefault="000E50A0" w:rsidP="00A25CF2">
            <w:pPr>
              <w:jc w:val="both"/>
            </w:pPr>
            <w:r>
              <w:t>1 poslanec – Pavol Ballay</w:t>
            </w:r>
          </w:p>
        </w:tc>
      </w:tr>
      <w:tr w:rsidR="000E50A0" w:rsidRPr="00336D0C" w:rsidTr="00BE1F39">
        <w:tc>
          <w:tcPr>
            <w:tcW w:w="3369" w:type="dxa"/>
          </w:tcPr>
          <w:p w:rsidR="000E50A0" w:rsidRPr="00336D0C" w:rsidRDefault="000E50A0" w:rsidP="00BE1F39">
            <w:r w:rsidRPr="00336D0C">
              <w:t>Hlasovali za (menovite):</w:t>
            </w:r>
          </w:p>
        </w:tc>
        <w:tc>
          <w:tcPr>
            <w:tcW w:w="6237" w:type="dxa"/>
          </w:tcPr>
          <w:p w:rsidR="000E50A0" w:rsidRPr="00336D0C" w:rsidRDefault="000E50A0" w:rsidP="00A25CF2">
            <w:pPr>
              <w:jc w:val="both"/>
            </w:pPr>
            <w:r w:rsidRPr="00F650AA">
              <w:t>8 poslancov – Ing. Michal Ballay, PhD., prof. Dr. Ing. Martin Decký, Štefan Hôrečný, Ján Hrazdíra, Marián Medzihorský, Bibiána Odváhová, Marta Rašovcová, Ing. Jozef Vršanský</w:t>
            </w:r>
          </w:p>
        </w:tc>
      </w:tr>
      <w:tr w:rsidR="000E50A0" w:rsidRPr="00336D0C" w:rsidTr="00BE1F39">
        <w:tc>
          <w:tcPr>
            <w:tcW w:w="3369" w:type="dxa"/>
          </w:tcPr>
          <w:p w:rsidR="000E50A0" w:rsidRPr="00336D0C" w:rsidRDefault="000E50A0" w:rsidP="00BE1F39">
            <w:r w:rsidRPr="00336D0C">
              <w:t xml:space="preserve">                proti (menovite):</w:t>
            </w:r>
          </w:p>
        </w:tc>
        <w:tc>
          <w:tcPr>
            <w:tcW w:w="6237" w:type="dxa"/>
          </w:tcPr>
          <w:p w:rsidR="000E50A0" w:rsidRPr="00336D0C" w:rsidRDefault="000E50A0" w:rsidP="00A25CF2">
            <w:pPr>
              <w:jc w:val="both"/>
            </w:pPr>
            <w:r w:rsidRPr="00336D0C">
              <w:t>0 poslancov</w:t>
            </w:r>
          </w:p>
        </w:tc>
      </w:tr>
      <w:tr w:rsidR="000E50A0" w:rsidRPr="00336D0C" w:rsidTr="00BE1F39">
        <w:tc>
          <w:tcPr>
            <w:tcW w:w="3369" w:type="dxa"/>
          </w:tcPr>
          <w:p w:rsidR="000E50A0" w:rsidRPr="00336D0C" w:rsidRDefault="000E50A0" w:rsidP="00BE1F39">
            <w:r w:rsidRPr="00336D0C">
              <w:t xml:space="preserve">                zdržali sa (menovite):</w:t>
            </w:r>
          </w:p>
        </w:tc>
        <w:tc>
          <w:tcPr>
            <w:tcW w:w="6237" w:type="dxa"/>
          </w:tcPr>
          <w:p w:rsidR="000E50A0" w:rsidRPr="00336D0C" w:rsidRDefault="000E50A0" w:rsidP="00A25CF2">
            <w:pPr>
              <w:jc w:val="both"/>
            </w:pPr>
            <w:r>
              <w:t>0 poslancov</w:t>
            </w:r>
          </w:p>
        </w:tc>
      </w:tr>
    </w:tbl>
    <w:p w:rsidR="000E50A0" w:rsidRDefault="000E50A0" w:rsidP="000E50A0">
      <w:pPr>
        <w:pStyle w:val="Zkladntext"/>
        <w:rPr>
          <w:sz w:val="22"/>
          <w:szCs w:val="22"/>
        </w:rPr>
      </w:pPr>
      <w:r>
        <w:rPr>
          <w:sz w:val="22"/>
          <w:szCs w:val="22"/>
        </w:rPr>
        <w:tab/>
      </w:r>
    </w:p>
    <w:p w:rsidR="000E50A0" w:rsidRDefault="000E50A0" w:rsidP="000E50A0">
      <w:pPr>
        <w:pStyle w:val="Zkladntext"/>
        <w:rPr>
          <w:sz w:val="22"/>
          <w:szCs w:val="22"/>
        </w:rPr>
      </w:pPr>
    </w:p>
    <w:p w:rsidR="000E50A0" w:rsidRPr="00F650AA" w:rsidRDefault="000E50A0" w:rsidP="000E50A0">
      <w:pPr>
        <w:pStyle w:val="Zkladntext"/>
        <w:shd w:val="clear" w:color="auto" w:fill="DAEEF3"/>
        <w:rPr>
          <w:b/>
          <w:bCs/>
        </w:rPr>
      </w:pPr>
      <w:r>
        <w:rPr>
          <w:b/>
          <w:bCs/>
        </w:rPr>
        <w:t>Uznesenie č. 12/2018</w:t>
      </w:r>
    </w:p>
    <w:p w:rsidR="000E50A0" w:rsidRPr="0046326F" w:rsidRDefault="000E50A0" w:rsidP="000E50A0">
      <w:pPr>
        <w:pStyle w:val="Zkladntext"/>
        <w:rPr>
          <w:bCs/>
          <w:i/>
        </w:rPr>
      </w:pPr>
      <w:r w:rsidRPr="0046326F">
        <w:rPr>
          <w:bCs/>
          <w:i/>
        </w:rPr>
        <w:t xml:space="preserve">Obecné zastupiteľstvo v Dolnom Hričove </w:t>
      </w:r>
    </w:p>
    <w:p w:rsidR="000E50A0" w:rsidRPr="00F650AA" w:rsidRDefault="000E50A0" w:rsidP="000E50A0">
      <w:pPr>
        <w:pStyle w:val="Zkladntext"/>
        <w:rPr>
          <w:bCs/>
          <w:i/>
          <w:u w:val="single"/>
        </w:rPr>
      </w:pPr>
      <w:r>
        <w:rPr>
          <w:bCs/>
          <w:i/>
          <w:u w:val="single"/>
        </w:rPr>
        <w:t>schvaľuje:</w:t>
      </w:r>
    </w:p>
    <w:p w:rsidR="000E50A0" w:rsidRDefault="000E50A0" w:rsidP="000E50A0">
      <w:pPr>
        <w:pStyle w:val="Zkladntext"/>
        <w:rPr>
          <w:bCs/>
          <w:i/>
          <w:lang w:val="cs-CZ"/>
        </w:rPr>
      </w:pPr>
      <w:r w:rsidRPr="00F650AA">
        <w:rPr>
          <w:bCs/>
          <w:i/>
          <w:lang w:val="cs-CZ"/>
        </w:rPr>
        <w:t>uzatvorenie Kúpnej zmluvy medzi Obcou Dolný Hričov a Bc. Jankou Kabaštovou, trvalý pobyt Osloboditeľov 155/8, Dolný Hričov, parc. KN – C č. 403/2, druh pozemku zastavaná plocha a nádvorie o výmere 229 m</w:t>
      </w:r>
      <w:r w:rsidRPr="00F650AA">
        <w:rPr>
          <w:bCs/>
          <w:i/>
          <w:vertAlign w:val="superscript"/>
          <w:lang w:val="cs-CZ"/>
        </w:rPr>
        <w:t>2</w:t>
      </w:r>
      <w:r w:rsidRPr="00F650AA">
        <w:rPr>
          <w:bCs/>
          <w:i/>
          <w:lang w:val="cs-CZ"/>
        </w:rPr>
        <w:t xml:space="preserve"> v k. ú. Dolný Hričov</w:t>
      </w:r>
      <w:r>
        <w:rPr>
          <w:bCs/>
          <w:i/>
          <w:lang w:val="cs-CZ"/>
        </w:rPr>
        <w:t>.</w:t>
      </w:r>
    </w:p>
    <w:p w:rsidR="000E50A0" w:rsidRDefault="000E50A0" w:rsidP="000E50A0">
      <w:pPr>
        <w:pStyle w:val="Zkladntext"/>
        <w:rPr>
          <w:bCs/>
          <w:i/>
        </w:rPr>
      </w:pPr>
    </w:p>
    <w:tbl>
      <w:tblPr>
        <w:tblW w:w="9606" w:type="dxa"/>
        <w:tblLook w:val="00A0"/>
      </w:tblPr>
      <w:tblGrid>
        <w:gridCol w:w="3369"/>
        <w:gridCol w:w="6237"/>
      </w:tblGrid>
      <w:tr w:rsidR="000E50A0" w:rsidRPr="00336D0C" w:rsidTr="00BE1F39">
        <w:tc>
          <w:tcPr>
            <w:tcW w:w="3369" w:type="dxa"/>
          </w:tcPr>
          <w:p w:rsidR="000E50A0" w:rsidRPr="00336D0C" w:rsidRDefault="000E50A0" w:rsidP="00BE1F39">
            <w:r w:rsidRPr="00336D0C">
              <w:t>Prítomní poslanci (menovite):</w:t>
            </w:r>
          </w:p>
        </w:tc>
        <w:tc>
          <w:tcPr>
            <w:tcW w:w="6237" w:type="dxa"/>
          </w:tcPr>
          <w:p w:rsidR="000E50A0" w:rsidRPr="00336D0C" w:rsidRDefault="000E50A0" w:rsidP="00A25CF2">
            <w:pPr>
              <w:jc w:val="both"/>
            </w:pPr>
            <w:r w:rsidRPr="00F650AA">
              <w:t>8 poslancov – Ing. Michal Ballay, PhD., prof. Dr. Ing. Martin Decký, Štefan Hôrečný, Ján Hrazdíra, Marián Medzihorský, Bibiána Odváhová, Marta Rašovcová, Ing. Jozef Vršanský</w:t>
            </w:r>
          </w:p>
        </w:tc>
      </w:tr>
      <w:tr w:rsidR="000E50A0" w:rsidRPr="00336D0C" w:rsidTr="00BE1F39">
        <w:tc>
          <w:tcPr>
            <w:tcW w:w="3369" w:type="dxa"/>
          </w:tcPr>
          <w:p w:rsidR="000E50A0" w:rsidRPr="00336D0C" w:rsidRDefault="000E50A0" w:rsidP="00BE1F39">
            <w:r w:rsidRPr="00336D0C">
              <w:t>Ospravedlnení poslanci (menovite):</w:t>
            </w:r>
          </w:p>
        </w:tc>
        <w:tc>
          <w:tcPr>
            <w:tcW w:w="6237" w:type="dxa"/>
          </w:tcPr>
          <w:p w:rsidR="000E50A0" w:rsidRPr="00336D0C" w:rsidRDefault="000E50A0" w:rsidP="00A25CF2">
            <w:pPr>
              <w:jc w:val="both"/>
            </w:pPr>
          </w:p>
          <w:p w:rsidR="000E50A0" w:rsidRPr="00336D0C" w:rsidRDefault="000E50A0" w:rsidP="00A25CF2">
            <w:pPr>
              <w:jc w:val="both"/>
            </w:pPr>
            <w:r>
              <w:t>1 poslanec – Pavol Ballay</w:t>
            </w:r>
          </w:p>
        </w:tc>
      </w:tr>
      <w:tr w:rsidR="000E50A0" w:rsidRPr="00336D0C" w:rsidTr="00BE1F39">
        <w:tc>
          <w:tcPr>
            <w:tcW w:w="3369" w:type="dxa"/>
          </w:tcPr>
          <w:p w:rsidR="000E50A0" w:rsidRPr="00336D0C" w:rsidRDefault="000E50A0" w:rsidP="00BE1F39">
            <w:r w:rsidRPr="00336D0C">
              <w:t>Hlasovali za (menovite):</w:t>
            </w:r>
          </w:p>
        </w:tc>
        <w:tc>
          <w:tcPr>
            <w:tcW w:w="6237" w:type="dxa"/>
          </w:tcPr>
          <w:p w:rsidR="000E50A0" w:rsidRPr="00336D0C" w:rsidRDefault="000E50A0" w:rsidP="00A25CF2">
            <w:pPr>
              <w:jc w:val="both"/>
            </w:pPr>
            <w:r w:rsidRPr="00F650AA">
              <w:t>8 poslancov – Ing. Michal Ballay, PhD., prof. Dr. Ing. Martin Decký, Štefan Hôrečný, Ján Hrazdíra, Marián Medzihorský, Bibiána Odváhová, Marta Rašovcová, Ing. Jozef Vršanský</w:t>
            </w:r>
          </w:p>
        </w:tc>
      </w:tr>
      <w:tr w:rsidR="000E50A0" w:rsidRPr="00336D0C" w:rsidTr="00BE1F39">
        <w:tc>
          <w:tcPr>
            <w:tcW w:w="3369" w:type="dxa"/>
          </w:tcPr>
          <w:p w:rsidR="000E50A0" w:rsidRPr="00336D0C" w:rsidRDefault="000E50A0" w:rsidP="00BE1F39">
            <w:r w:rsidRPr="00336D0C">
              <w:t xml:space="preserve">                proti (menovite):</w:t>
            </w:r>
          </w:p>
        </w:tc>
        <w:tc>
          <w:tcPr>
            <w:tcW w:w="6237" w:type="dxa"/>
          </w:tcPr>
          <w:p w:rsidR="000E50A0" w:rsidRPr="00336D0C" w:rsidRDefault="000E50A0" w:rsidP="00A25CF2">
            <w:pPr>
              <w:jc w:val="both"/>
            </w:pPr>
            <w:r w:rsidRPr="00336D0C">
              <w:t>0 poslancov</w:t>
            </w:r>
          </w:p>
        </w:tc>
      </w:tr>
      <w:tr w:rsidR="000E50A0" w:rsidRPr="00336D0C" w:rsidTr="00BE1F39">
        <w:tc>
          <w:tcPr>
            <w:tcW w:w="3369" w:type="dxa"/>
          </w:tcPr>
          <w:p w:rsidR="000E50A0" w:rsidRPr="00336D0C" w:rsidRDefault="000E50A0" w:rsidP="00BE1F39">
            <w:r w:rsidRPr="00336D0C">
              <w:t xml:space="preserve">                zdržali sa (menovite):</w:t>
            </w:r>
          </w:p>
        </w:tc>
        <w:tc>
          <w:tcPr>
            <w:tcW w:w="6237" w:type="dxa"/>
          </w:tcPr>
          <w:p w:rsidR="000E50A0" w:rsidRPr="00336D0C" w:rsidRDefault="000E50A0" w:rsidP="00A25CF2">
            <w:pPr>
              <w:jc w:val="both"/>
            </w:pPr>
            <w:r>
              <w:t>0 poslancov</w:t>
            </w:r>
          </w:p>
        </w:tc>
      </w:tr>
    </w:tbl>
    <w:p w:rsidR="00D413B0" w:rsidRDefault="00D413B0" w:rsidP="005803C0">
      <w:pPr>
        <w:pStyle w:val="Zkladntext"/>
        <w:rPr>
          <w:b/>
          <w:bCs/>
        </w:rPr>
      </w:pPr>
    </w:p>
    <w:p w:rsidR="000E50A0" w:rsidRDefault="00BE73BB" w:rsidP="000E50A0">
      <w:pPr>
        <w:pStyle w:val="Zkladntext"/>
        <w:rPr>
          <w:b/>
          <w:bCs/>
        </w:rPr>
      </w:pPr>
      <w:r>
        <w:rPr>
          <w:b/>
          <w:bCs/>
        </w:rPr>
        <w:t>K bodu 12</w:t>
      </w:r>
    </w:p>
    <w:p w:rsidR="000E50A0" w:rsidRPr="000E50A0" w:rsidRDefault="000E50A0" w:rsidP="000E50A0">
      <w:pPr>
        <w:pStyle w:val="Zkladntext"/>
        <w:rPr>
          <w:b/>
          <w:bCs/>
          <w:u w:val="single"/>
        </w:rPr>
      </w:pPr>
      <w:r w:rsidRPr="000E50A0">
        <w:rPr>
          <w:b/>
          <w:u w:val="single"/>
        </w:rPr>
        <w:t>Žiadosť o stanovisko k investičnému zámeru – nadstaviť a zatepliť bytový dom na ul. Školská č. 254/16 na parc. KN – C č. 637/7 v k. ú. Dolný Hričov</w:t>
      </w:r>
    </w:p>
    <w:p w:rsidR="00BE73BB" w:rsidRDefault="00BE73BB" w:rsidP="005803C0">
      <w:pPr>
        <w:pStyle w:val="Zkladntext"/>
        <w:rPr>
          <w:sz w:val="22"/>
          <w:szCs w:val="22"/>
        </w:rPr>
      </w:pPr>
    </w:p>
    <w:p w:rsidR="00BE73BB" w:rsidRDefault="000E50A0" w:rsidP="005803C0">
      <w:pPr>
        <w:pStyle w:val="Zkladntext"/>
        <w:rPr>
          <w:szCs w:val="22"/>
        </w:rPr>
      </w:pPr>
      <w:r>
        <w:rPr>
          <w:szCs w:val="22"/>
        </w:rPr>
        <w:t>Obyvatelia bytového domu na ul. Školská 254/16 v Dolnom Hričove podali dňa 23. 01. 2018 na obecný úrad žiadosť o stanovisko k investičnému zámeru – nadstaviť a zatepliť ich bytový dom. Predmetom nadstavby je vybudovanie štvrtého plnohodnotného poschodia, piateho poschodia ako zvýšené podkrovie, zateplenie fasády bytového domu a rekonštrukcia balkónov bytového domu.</w:t>
      </w:r>
    </w:p>
    <w:p w:rsidR="000E50A0" w:rsidRDefault="000E50A0" w:rsidP="005803C0">
      <w:pPr>
        <w:pStyle w:val="Zkladntext"/>
        <w:rPr>
          <w:szCs w:val="22"/>
        </w:rPr>
      </w:pPr>
      <w:r>
        <w:rPr>
          <w:szCs w:val="22"/>
        </w:rPr>
        <w:t>K žiadosti o stanovisko sa prišli informovať na verejné zasadnutie Obecného zastupiteľstva aj obyvatelia bytového domu. K investičnému zámeru sa vyjadrili poslanci obecného zastupiteľstva.</w:t>
      </w:r>
    </w:p>
    <w:p w:rsidR="000E50A0" w:rsidRDefault="000E50A0" w:rsidP="005803C0">
      <w:pPr>
        <w:pStyle w:val="Zkladntext"/>
        <w:rPr>
          <w:szCs w:val="22"/>
        </w:rPr>
      </w:pPr>
      <w:r>
        <w:rPr>
          <w:szCs w:val="22"/>
        </w:rPr>
        <w:t xml:space="preserve">Ing. Jozef Vršanský vyslovil svoj názor, že jednomyseľne podporuje investičný zámer obyvateľov bytového domu a navrhol poslancom obecného zastupiteľstva, aby ho podporili. Prof. Dr. Ing. Martin Decký informoval, že členovia obecnej rady </w:t>
      </w:r>
      <w:r w:rsidR="007A5BFF">
        <w:rPr>
          <w:szCs w:val="22"/>
        </w:rPr>
        <w:t>prejednávali predloženú žiadosť a osobne vysoko pozitívne hodnotí uvedené aktivity, ktoré by viedli k celkovému skrášleniu obce. Avšak n</w:t>
      </w:r>
      <w:r>
        <w:rPr>
          <w:szCs w:val="22"/>
        </w:rPr>
        <w:t xml:space="preserve">adstavba ďalšieho plnohodnotného poschodia v bytovom dome v súčasnosti nie je v súlade s platným </w:t>
      </w:r>
      <w:r w:rsidR="0053022D">
        <w:rPr>
          <w:szCs w:val="22"/>
        </w:rPr>
        <w:t xml:space="preserve">územným plánom obce. P. Marián Medzihorský navrhol, aby žiadosť o stanovisko k investičnému zámeru prerokovala Komisia pre dopravu, výstavbu a životné prostredie. Prof. Dr. Ing. Martin Decký reagoval na návrh p. Mariána Medzihorského. Komisia nemá vo svojich kompetenciách </w:t>
      </w:r>
      <w:r w:rsidR="007A5BFF">
        <w:rPr>
          <w:szCs w:val="22"/>
        </w:rPr>
        <w:t>vyjadrovať sa k tomuto druhu rekonštrukcií pozemných stavieb, táto problematika je plne v kompetenciách stavebného úradu</w:t>
      </w:r>
      <w:r w:rsidR="0053022D">
        <w:rPr>
          <w:szCs w:val="22"/>
        </w:rPr>
        <w:t xml:space="preserve">. Prof. Dr. Ing. Martin Decký </w:t>
      </w:r>
      <w:r w:rsidR="007A5BFF">
        <w:rPr>
          <w:szCs w:val="22"/>
        </w:rPr>
        <w:t xml:space="preserve">konštatoval, že uvedený druh stavebnej činnosti si vyžaduje zmenu platnej územnoplánovacej dokumentácie obce Dolný Hričov. </w:t>
      </w:r>
      <w:r w:rsidR="0053022D">
        <w:rPr>
          <w:szCs w:val="22"/>
        </w:rPr>
        <w:t>S názorom prof. Dr. Ing. Martina Deckého sa stotožnil aj p. Štefan Hôrečný.</w:t>
      </w:r>
    </w:p>
    <w:p w:rsidR="0053022D" w:rsidRDefault="0053022D" w:rsidP="005803C0">
      <w:pPr>
        <w:pStyle w:val="Zkladntext"/>
        <w:rPr>
          <w:szCs w:val="22"/>
        </w:rPr>
      </w:pPr>
      <w:r>
        <w:rPr>
          <w:szCs w:val="22"/>
        </w:rPr>
        <w:t xml:space="preserve">Žiadatelia reagovali na názory poslancov obecného zastupiteľstva. Poslanci obecného zastupiteľstva </w:t>
      </w:r>
      <w:r w:rsidR="007A5BFF">
        <w:rPr>
          <w:szCs w:val="22"/>
        </w:rPr>
        <w:t xml:space="preserve">v deklaratívnej rovine </w:t>
      </w:r>
      <w:r>
        <w:rPr>
          <w:szCs w:val="22"/>
        </w:rPr>
        <w:t xml:space="preserve">jednomyseľne podporujú investičný zámer. </w:t>
      </w:r>
    </w:p>
    <w:p w:rsidR="00B66B27" w:rsidRDefault="00B66B27" w:rsidP="005803C0">
      <w:pPr>
        <w:pStyle w:val="Zkladntext"/>
        <w:rPr>
          <w:szCs w:val="22"/>
        </w:rPr>
      </w:pPr>
    </w:p>
    <w:p w:rsidR="0053022D" w:rsidRPr="00F650AA" w:rsidRDefault="0053022D" w:rsidP="0053022D">
      <w:pPr>
        <w:pStyle w:val="Zkladntext"/>
        <w:shd w:val="clear" w:color="auto" w:fill="DAEEF3"/>
        <w:rPr>
          <w:b/>
          <w:bCs/>
        </w:rPr>
      </w:pPr>
      <w:r>
        <w:rPr>
          <w:b/>
          <w:bCs/>
        </w:rPr>
        <w:t>Uznesenie č. 13/2018</w:t>
      </w:r>
    </w:p>
    <w:p w:rsidR="0053022D" w:rsidRDefault="0053022D" w:rsidP="0053022D">
      <w:pPr>
        <w:pStyle w:val="Zkladntext"/>
        <w:rPr>
          <w:bCs/>
          <w:i/>
        </w:rPr>
      </w:pPr>
      <w:r w:rsidRPr="0046326F">
        <w:rPr>
          <w:bCs/>
          <w:i/>
        </w:rPr>
        <w:t xml:space="preserve">Obecné zastupiteľstvo v Dolnom Hričove </w:t>
      </w:r>
    </w:p>
    <w:p w:rsidR="0053022D" w:rsidRPr="00F650AA" w:rsidRDefault="0053022D" w:rsidP="0053022D">
      <w:pPr>
        <w:pStyle w:val="Zkladntext"/>
        <w:rPr>
          <w:bCs/>
          <w:i/>
        </w:rPr>
      </w:pPr>
      <w:r>
        <w:rPr>
          <w:bCs/>
          <w:i/>
        </w:rPr>
        <w:t xml:space="preserve">1. </w:t>
      </w:r>
      <w:r w:rsidRPr="00DD467D">
        <w:rPr>
          <w:i/>
          <w:u w:val="single"/>
        </w:rPr>
        <w:t>berie na vedomie</w:t>
      </w:r>
      <w:r>
        <w:rPr>
          <w:i/>
          <w:u w:val="single"/>
        </w:rPr>
        <w:t>:</w:t>
      </w:r>
    </w:p>
    <w:p w:rsidR="0053022D" w:rsidRDefault="0053022D" w:rsidP="0053022D">
      <w:pPr>
        <w:jc w:val="both"/>
        <w:rPr>
          <w:i/>
        </w:rPr>
      </w:pPr>
      <w:r w:rsidRPr="00DD467D">
        <w:rPr>
          <w:i/>
        </w:rPr>
        <w:t xml:space="preserve">žiadosť </w:t>
      </w:r>
      <w:r>
        <w:rPr>
          <w:i/>
        </w:rPr>
        <w:t xml:space="preserve">obyvateľov bytového domu na ul. Školská 254/16, Dolný Hričov </w:t>
      </w:r>
      <w:r w:rsidRPr="00DD467D">
        <w:rPr>
          <w:i/>
        </w:rPr>
        <w:t>o stanovisko k</w:t>
      </w:r>
      <w:r>
        <w:rPr>
          <w:i/>
        </w:rPr>
        <w:t> </w:t>
      </w:r>
      <w:r w:rsidRPr="00DD467D">
        <w:rPr>
          <w:i/>
        </w:rPr>
        <w:t>investičn</w:t>
      </w:r>
      <w:r>
        <w:rPr>
          <w:i/>
        </w:rPr>
        <w:t>ému zámeru nadstaviť a zatepliť bytový dom na ul. Školská 254/16, Dolný Hričov,</w:t>
      </w:r>
    </w:p>
    <w:p w:rsidR="0053022D" w:rsidRPr="00DD467D" w:rsidRDefault="0053022D" w:rsidP="00675CCB">
      <w:pPr>
        <w:jc w:val="both"/>
        <w:rPr>
          <w:i/>
          <w:u w:val="single"/>
        </w:rPr>
      </w:pPr>
      <w:r>
        <w:rPr>
          <w:i/>
          <w:u w:val="single"/>
        </w:rPr>
        <w:t xml:space="preserve">2. </w:t>
      </w:r>
      <w:r w:rsidRPr="00DD467D">
        <w:rPr>
          <w:i/>
          <w:u w:val="single"/>
        </w:rPr>
        <w:t>podporuje</w:t>
      </w:r>
      <w:r>
        <w:rPr>
          <w:i/>
          <w:u w:val="single"/>
        </w:rPr>
        <w:t>:</w:t>
      </w:r>
    </w:p>
    <w:p w:rsidR="0053022D" w:rsidRPr="00DD467D" w:rsidRDefault="0053022D" w:rsidP="0053022D">
      <w:pPr>
        <w:jc w:val="both"/>
        <w:rPr>
          <w:i/>
        </w:rPr>
      </w:pPr>
      <w:r>
        <w:rPr>
          <w:i/>
        </w:rPr>
        <w:t>investičný zámer obyvateľov bytového domu na ul. Školská 254/16, Dolný Hričov - nadstaviť a zatepliť bytový dom na ul. Školská 254/16, Dolný Hričov</w:t>
      </w:r>
      <w:r w:rsidRPr="00DD467D">
        <w:rPr>
          <w:i/>
        </w:rPr>
        <w:t>.</w:t>
      </w:r>
    </w:p>
    <w:p w:rsidR="00BE73BB" w:rsidRDefault="00BE73BB" w:rsidP="00C507A4">
      <w:pPr>
        <w:pStyle w:val="Zkladntext"/>
        <w:rPr>
          <w:rStyle w:val="Siln"/>
          <w:b w:val="0"/>
          <w:bCs/>
        </w:rPr>
      </w:pPr>
    </w:p>
    <w:p w:rsidR="000F781B" w:rsidRPr="00255650" w:rsidRDefault="000F781B" w:rsidP="00C507A4">
      <w:pPr>
        <w:pStyle w:val="Zkladntext"/>
        <w:rPr>
          <w:rStyle w:val="Siln"/>
          <w:b w:val="0"/>
          <w:bCs/>
        </w:rPr>
      </w:pPr>
    </w:p>
    <w:p w:rsidR="0053022D" w:rsidRDefault="00BE73BB" w:rsidP="0053022D">
      <w:pPr>
        <w:pStyle w:val="Zkladntext"/>
        <w:rPr>
          <w:rStyle w:val="Siln"/>
          <w:bCs/>
        </w:rPr>
      </w:pPr>
      <w:r>
        <w:rPr>
          <w:rStyle w:val="Siln"/>
          <w:bCs/>
        </w:rPr>
        <w:t>K bodu 13</w:t>
      </w:r>
    </w:p>
    <w:p w:rsidR="0053022D" w:rsidRDefault="0053022D" w:rsidP="00C507A4">
      <w:pPr>
        <w:pStyle w:val="Zkladntext"/>
        <w:rPr>
          <w:rStyle w:val="Siln"/>
          <w:b w:val="0"/>
          <w:bCs/>
        </w:rPr>
      </w:pPr>
      <w:r w:rsidRPr="0053022D">
        <w:rPr>
          <w:b/>
          <w:u w:val="single"/>
        </w:rPr>
        <w:t>Budovanie zaostávajúcej technickej vybavenosti: kanalizácia a vodovod na ul. Osloboditeľov v obci Dolný Hričov do investičného plánu v r. 2018</w:t>
      </w:r>
    </w:p>
    <w:p w:rsidR="0053022D" w:rsidRDefault="0053022D" w:rsidP="00C507A4">
      <w:pPr>
        <w:pStyle w:val="Zkladntext"/>
        <w:rPr>
          <w:rStyle w:val="Siln"/>
          <w:b w:val="0"/>
          <w:bCs/>
        </w:rPr>
      </w:pPr>
    </w:p>
    <w:p w:rsidR="00BE73BB" w:rsidRPr="00255650" w:rsidRDefault="0053022D" w:rsidP="00C507A4">
      <w:pPr>
        <w:pStyle w:val="Zkladntext"/>
        <w:rPr>
          <w:rStyle w:val="Siln"/>
          <w:b w:val="0"/>
          <w:bCs/>
        </w:rPr>
      </w:pPr>
      <w:r>
        <w:rPr>
          <w:rStyle w:val="Siln"/>
          <w:b w:val="0"/>
          <w:bCs/>
        </w:rPr>
        <w:t>Ing. Peter Zelník, starosta obce, informoval poslancov obecného zastupiteľstva o zmluve č. 1739/2017, na základe ktorej bude zrealizované dielo – „Budovanie zaostávajúcej technickej vybavenosti pre ul. Osloboditeľov v obci Dolný Hričov“. Zmluva č. 1739/2017 bola predložená poslancom obecného zastupiteľstva. K zmluve neboli vznesené pripomienky.</w:t>
      </w:r>
    </w:p>
    <w:p w:rsidR="00BE73BB" w:rsidRPr="00255650" w:rsidRDefault="00BE73BB" w:rsidP="00C507A4">
      <w:pPr>
        <w:pStyle w:val="Zkladntext"/>
        <w:rPr>
          <w:rStyle w:val="Siln"/>
          <w:b w:val="0"/>
          <w:bCs/>
        </w:rPr>
      </w:pPr>
    </w:p>
    <w:p w:rsidR="0053022D" w:rsidRPr="007C0EDE" w:rsidRDefault="0053022D" w:rsidP="0053022D">
      <w:pPr>
        <w:pStyle w:val="Zkladntext"/>
        <w:shd w:val="clear" w:color="auto" w:fill="DAEEF3"/>
        <w:tabs>
          <w:tab w:val="left" w:pos="3610"/>
        </w:tabs>
        <w:rPr>
          <w:b/>
          <w:bCs/>
        </w:rPr>
      </w:pPr>
      <w:r>
        <w:rPr>
          <w:b/>
          <w:bCs/>
        </w:rPr>
        <w:t>Uznesenie č. 14/2018</w:t>
      </w:r>
    </w:p>
    <w:p w:rsidR="0053022D" w:rsidRPr="00C050D6" w:rsidRDefault="0053022D" w:rsidP="0053022D">
      <w:pPr>
        <w:pStyle w:val="Zkladntext"/>
        <w:tabs>
          <w:tab w:val="left" w:pos="3610"/>
        </w:tabs>
        <w:rPr>
          <w:bCs/>
          <w:i/>
        </w:rPr>
      </w:pPr>
      <w:r w:rsidRPr="00C050D6">
        <w:rPr>
          <w:bCs/>
          <w:i/>
        </w:rPr>
        <w:t xml:space="preserve">Obecné zastupiteľstvo v Dolnom Hričove </w:t>
      </w:r>
    </w:p>
    <w:p w:rsidR="0053022D" w:rsidRPr="007C0EDE" w:rsidRDefault="0053022D" w:rsidP="0053022D">
      <w:pPr>
        <w:pStyle w:val="Zkladntext"/>
        <w:tabs>
          <w:tab w:val="left" w:pos="3610"/>
        </w:tabs>
        <w:rPr>
          <w:bCs/>
          <w:i/>
          <w:u w:val="single"/>
        </w:rPr>
      </w:pPr>
      <w:r>
        <w:rPr>
          <w:bCs/>
          <w:i/>
          <w:u w:val="single"/>
        </w:rPr>
        <w:t>schvaľuje:</w:t>
      </w:r>
    </w:p>
    <w:p w:rsidR="0053022D" w:rsidRPr="00695EF9" w:rsidRDefault="0053022D" w:rsidP="0053022D">
      <w:pPr>
        <w:jc w:val="both"/>
        <w:rPr>
          <w:i/>
        </w:rPr>
      </w:pPr>
      <w:r w:rsidRPr="00695EF9">
        <w:rPr>
          <w:i/>
        </w:rPr>
        <w:t xml:space="preserve">uzatvorenie Zmluvy č. 1739/2017 medzi Obcou Dolný Hričov a spoločnosťou Severoslovenské vodárne a kanalizácie, a. s., Bôrická cesta 1960, Žilina, na základe ktorej bude zrealizované dielo – </w:t>
      </w:r>
      <w:r w:rsidR="00FE7EE3">
        <w:rPr>
          <w:i/>
        </w:rPr>
        <w:t>„</w:t>
      </w:r>
      <w:r w:rsidRPr="00695EF9">
        <w:rPr>
          <w:i/>
        </w:rPr>
        <w:t>Budovanie zaostávajúcej technickej vybavenosti pre ul. Osloboditeľov v obci Dolný Hričov</w:t>
      </w:r>
      <w:r w:rsidR="00FE7EE3">
        <w:rPr>
          <w:i/>
        </w:rPr>
        <w:t>“</w:t>
      </w:r>
      <w:r w:rsidRPr="00695EF9">
        <w:rPr>
          <w:i/>
        </w:rPr>
        <w:t>.</w:t>
      </w:r>
    </w:p>
    <w:p w:rsidR="0053022D" w:rsidRDefault="0053022D" w:rsidP="0053022D">
      <w:pPr>
        <w:pStyle w:val="Zkladntext"/>
        <w:rPr>
          <w:sz w:val="22"/>
          <w:szCs w:val="22"/>
        </w:rPr>
      </w:pPr>
    </w:p>
    <w:tbl>
      <w:tblPr>
        <w:tblW w:w="9821" w:type="dxa"/>
        <w:tblLook w:val="04A0"/>
      </w:tblPr>
      <w:tblGrid>
        <w:gridCol w:w="9411"/>
        <w:gridCol w:w="222"/>
        <w:gridCol w:w="222"/>
      </w:tblGrid>
      <w:tr w:rsidR="0053022D" w:rsidRPr="008820F7" w:rsidTr="00BE1F39">
        <w:tc>
          <w:tcPr>
            <w:tcW w:w="3510" w:type="dxa"/>
          </w:tcPr>
          <w:tbl>
            <w:tblPr>
              <w:tblW w:w="9606" w:type="dxa"/>
              <w:tblLook w:val="00A0"/>
            </w:tblPr>
            <w:tblGrid>
              <w:gridCol w:w="3369"/>
              <w:gridCol w:w="6237"/>
            </w:tblGrid>
            <w:tr w:rsidR="0053022D" w:rsidRPr="00336D0C" w:rsidTr="00BE1F39">
              <w:tc>
                <w:tcPr>
                  <w:tcW w:w="3369" w:type="dxa"/>
                </w:tcPr>
                <w:p w:rsidR="0053022D" w:rsidRPr="00336D0C" w:rsidRDefault="0053022D" w:rsidP="00BE1F39">
                  <w:r w:rsidRPr="00336D0C">
                    <w:t>Prítomní poslanci (menovite):</w:t>
                  </w:r>
                </w:p>
              </w:tc>
              <w:tc>
                <w:tcPr>
                  <w:tcW w:w="6237" w:type="dxa"/>
                </w:tcPr>
                <w:p w:rsidR="0053022D" w:rsidRPr="00336D0C" w:rsidRDefault="0053022D" w:rsidP="00A25CF2">
                  <w:pPr>
                    <w:jc w:val="both"/>
                  </w:pPr>
                  <w:r w:rsidRPr="00F650AA">
                    <w:t>8 poslancov – Ing. Michal Ballay, PhD., prof. Dr. Ing. Martin Decký, Štefan Hôrečný, Ján Hrazdíra, Marián Medzihorský, Bibiána Odváhová, Marta Rašovcová, Ing. Jozef Vršanský</w:t>
                  </w:r>
                </w:p>
              </w:tc>
            </w:tr>
            <w:tr w:rsidR="0053022D" w:rsidRPr="00336D0C" w:rsidTr="00BE1F39">
              <w:tc>
                <w:tcPr>
                  <w:tcW w:w="3369" w:type="dxa"/>
                </w:tcPr>
                <w:p w:rsidR="0053022D" w:rsidRPr="00336D0C" w:rsidRDefault="0053022D" w:rsidP="00BE1F39">
                  <w:r w:rsidRPr="00336D0C">
                    <w:t>Ospravedlnení poslanci (menovite):</w:t>
                  </w:r>
                </w:p>
              </w:tc>
              <w:tc>
                <w:tcPr>
                  <w:tcW w:w="6237" w:type="dxa"/>
                </w:tcPr>
                <w:p w:rsidR="0053022D" w:rsidRPr="00336D0C" w:rsidRDefault="0053022D" w:rsidP="00A25CF2">
                  <w:pPr>
                    <w:jc w:val="both"/>
                  </w:pPr>
                </w:p>
                <w:p w:rsidR="0053022D" w:rsidRPr="00336D0C" w:rsidRDefault="0053022D" w:rsidP="00A25CF2">
                  <w:pPr>
                    <w:jc w:val="both"/>
                  </w:pPr>
                  <w:r>
                    <w:t>1 poslanec – Pavol Ballay</w:t>
                  </w:r>
                </w:p>
              </w:tc>
            </w:tr>
            <w:tr w:rsidR="0053022D" w:rsidRPr="00336D0C" w:rsidTr="00BE1F39">
              <w:tc>
                <w:tcPr>
                  <w:tcW w:w="3369" w:type="dxa"/>
                </w:tcPr>
                <w:p w:rsidR="0053022D" w:rsidRPr="00336D0C" w:rsidRDefault="0053022D" w:rsidP="00BE1F39">
                  <w:r w:rsidRPr="00336D0C">
                    <w:t>Hlasovali za (menovite):</w:t>
                  </w:r>
                </w:p>
              </w:tc>
              <w:tc>
                <w:tcPr>
                  <w:tcW w:w="6237" w:type="dxa"/>
                </w:tcPr>
                <w:p w:rsidR="0053022D" w:rsidRPr="00336D0C" w:rsidRDefault="0053022D" w:rsidP="00A25CF2">
                  <w:pPr>
                    <w:jc w:val="both"/>
                  </w:pPr>
                  <w:r w:rsidRPr="00F650AA">
                    <w:t>8 poslancov – Ing. Michal Ballay, PhD., prof. Dr. Ing. Martin Decký, Štefan Hôrečný, Ján Hrazdíra, Marián Medzihorský, Bibiána Odváhová, Marta Rašovcová, Ing. Jozef Vršanský</w:t>
                  </w:r>
                </w:p>
              </w:tc>
            </w:tr>
            <w:tr w:rsidR="0053022D" w:rsidRPr="00336D0C" w:rsidTr="00BE1F39">
              <w:tc>
                <w:tcPr>
                  <w:tcW w:w="3369" w:type="dxa"/>
                </w:tcPr>
                <w:p w:rsidR="0053022D" w:rsidRPr="00336D0C" w:rsidRDefault="0053022D" w:rsidP="00BE1F39">
                  <w:r w:rsidRPr="00336D0C">
                    <w:t xml:space="preserve">                proti (menovite):</w:t>
                  </w:r>
                </w:p>
              </w:tc>
              <w:tc>
                <w:tcPr>
                  <w:tcW w:w="6237" w:type="dxa"/>
                </w:tcPr>
                <w:p w:rsidR="0053022D" w:rsidRPr="00336D0C" w:rsidRDefault="0053022D" w:rsidP="00A25CF2">
                  <w:pPr>
                    <w:jc w:val="both"/>
                  </w:pPr>
                  <w:r w:rsidRPr="00336D0C">
                    <w:t>0 poslancov</w:t>
                  </w:r>
                </w:p>
              </w:tc>
            </w:tr>
            <w:tr w:rsidR="0053022D" w:rsidRPr="00336D0C" w:rsidTr="00BE1F39">
              <w:tc>
                <w:tcPr>
                  <w:tcW w:w="3369" w:type="dxa"/>
                </w:tcPr>
                <w:p w:rsidR="0053022D" w:rsidRPr="00336D0C" w:rsidRDefault="0053022D" w:rsidP="00BE1F39">
                  <w:r w:rsidRPr="00336D0C">
                    <w:t xml:space="preserve">                zdržali sa (menovite):</w:t>
                  </w:r>
                </w:p>
              </w:tc>
              <w:tc>
                <w:tcPr>
                  <w:tcW w:w="6237" w:type="dxa"/>
                </w:tcPr>
                <w:p w:rsidR="0053022D" w:rsidRPr="00336D0C" w:rsidRDefault="0053022D" w:rsidP="00A25CF2">
                  <w:pPr>
                    <w:jc w:val="both"/>
                  </w:pPr>
                  <w:r>
                    <w:t>0 poslancov</w:t>
                  </w:r>
                </w:p>
              </w:tc>
            </w:tr>
          </w:tbl>
          <w:p w:rsidR="0053022D" w:rsidRDefault="0053022D" w:rsidP="00BE1F39">
            <w:pPr>
              <w:pStyle w:val="Zkladntext"/>
            </w:pPr>
          </w:p>
          <w:p w:rsidR="0053022D" w:rsidRPr="008820F7" w:rsidRDefault="0053022D" w:rsidP="00BE1F39">
            <w:pPr>
              <w:pStyle w:val="Zkladntext"/>
            </w:pPr>
          </w:p>
        </w:tc>
        <w:tc>
          <w:tcPr>
            <w:tcW w:w="3402" w:type="dxa"/>
          </w:tcPr>
          <w:p w:rsidR="0053022D" w:rsidRPr="008820F7" w:rsidRDefault="0053022D" w:rsidP="00BE1F39">
            <w:pPr>
              <w:pStyle w:val="Zkladntext"/>
              <w:jc w:val="left"/>
            </w:pPr>
          </w:p>
        </w:tc>
        <w:tc>
          <w:tcPr>
            <w:tcW w:w="2909" w:type="dxa"/>
          </w:tcPr>
          <w:p w:rsidR="0053022D" w:rsidRPr="008820F7" w:rsidRDefault="0053022D" w:rsidP="00BE1F39">
            <w:pPr>
              <w:pStyle w:val="Zkladntext"/>
            </w:pPr>
          </w:p>
        </w:tc>
      </w:tr>
    </w:tbl>
    <w:p w:rsidR="0053022D" w:rsidRDefault="0053022D" w:rsidP="0053022D">
      <w:pPr>
        <w:pStyle w:val="Zkladntext"/>
        <w:rPr>
          <w:rStyle w:val="Siln"/>
          <w:bCs/>
        </w:rPr>
      </w:pPr>
      <w:r>
        <w:rPr>
          <w:rStyle w:val="Siln"/>
          <w:bCs/>
        </w:rPr>
        <w:t>K bodu 14</w:t>
      </w:r>
    </w:p>
    <w:p w:rsidR="0053022D" w:rsidRPr="0053022D" w:rsidRDefault="0053022D" w:rsidP="0053022D">
      <w:pPr>
        <w:pStyle w:val="Zkladntext"/>
        <w:rPr>
          <w:b/>
          <w:bCs/>
          <w:u w:val="single"/>
        </w:rPr>
      </w:pPr>
      <w:r w:rsidRPr="0053022D">
        <w:rPr>
          <w:b/>
          <w:u w:val="single"/>
        </w:rPr>
        <w:t>Žiadosť o súčinnosť pri konštruktívnom riešení – p. Marta Kratochvílová</w:t>
      </w:r>
    </w:p>
    <w:p w:rsidR="0053022D" w:rsidRDefault="00BE73BB" w:rsidP="006A018B">
      <w:pPr>
        <w:jc w:val="both"/>
        <w:rPr>
          <w:rStyle w:val="Siln"/>
          <w:bCs/>
        </w:rPr>
      </w:pPr>
      <w:r w:rsidRPr="00255650">
        <w:rPr>
          <w:rStyle w:val="Siln"/>
          <w:bCs/>
        </w:rPr>
        <w:tab/>
      </w:r>
    </w:p>
    <w:p w:rsidR="00937F08" w:rsidRDefault="00937F08" w:rsidP="006A018B">
      <w:pPr>
        <w:jc w:val="both"/>
      </w:pPr>
      <w:r>
        <w:t>P. Marta Kratochvílová vyslovila svoj názor, že aj ťažko vyriešiteľné veci sa riešiť dajú, stačí chcieť. Lokalita Lopatiny pod kopcom Beniaková je v období dažďov neustále zaplavovaná. Pozemky a majetok obyvateľov sú vystavované záplavám a nikto s tým nič nerobí. P. Štefan Hôrečný  si myslí, že treba podporiť iniciatívu p. Marty Kratochvílovej. Obec by mala riešiť tento problém. Prof. Dr. Ing. Martin Decký tiež podporuje pomoc p. Marte Kratochvílovej a susedným obyvateľom pri riešení situácie so zaplavovaním.</w:t>
      </w:r>
    </w:p>
    <w:p w:rsidR="00937F08" w:rsidRDefault="00937F08" w:rsidP="006A018B">
      <w:pPr>
        <w:jc w:val="both"/>
      </w:pPr>
      <w:r>
        <w:t>Ing. Peter Zelník, starosta obce, informoval, že pripraví podklady na stretnutie s p. Martou Kratochvílovou, spoločnosťou Slovenská správa ciest a spoločnosťou Zväz skladových zásob dňa 08. 02. 2018 o 09,00 hod. pri rodinnom dome p. Marty Kratochvílovej.</w:t>
      </w:r>
    </w:p>
    <w:p w:rsidR="00937F08" w:rsidRPr="00937F08" w:rsidRDefault="00937F08" w:rsidP="006A018B">
      <w:pPr>
        <w:jc w:val="both"/>
      </w:pPr>
    </w:p>
    <w:p w:rsidR="00937F08" w:rsidRPr="007C0EDE" w:rsidRDefault="00937F08" w:rsidP="00937F08">
      <w:pPr>
        <w:pStyle w:val="Zkladntext"/>
        <w:shd w:val="clear" w:color="auto" w:fill="DAEEF3"/>
        <w:rPr>
          <w:b/>
          <w:bCs/>
        </w:rPr>
      </w:pPr>
      <w:r w:rsidRPr="0046326F">
        <w:rPr>
          <w:b/>
          <w:bCs/>
        </w:rPr>
        <w:t xml:space="preserve">Uznesenie č. </w:t>
      </w:r>
      <w:r>
        <w:rPr>
          <w:b/>
          <w:bCs/>
        </w:rPr>
        <w:t>15/2018</w:t>
      </w:r>
    </w:p>
    <w:p w:rsidR="00937F08" w:rsidRPr="0046326F" w:rsidRDefault="00937F08" w:rsidP="00937F08">
      <w:pPr>
        <w:pStyle w:val="Zkladntext"/>
        <w:rPr>
          <w:bCs/>
          <w:i/>
        </w:rPr>
      </w:pPr>
      <w:r w:rsidRPr="0046326F">
        <w:rPr>
          <w:bCs/>
          <w:i/>
        </w:rPr>
        <w:t xml:space="preserve">Obecné zastupiteľstvo v Dolnom Hričove </w:t>
      </w:r>
    </w:p>
    <w:p w:rsidR="00937F08" w:rsidRPr="007C0EDE" w:rsidRDefault="00937F08" w:rsidP="00937F08">
      <w:pPr>
        <w:pStyle w:val="Zkladntext"/>
        <w:rPr>
          <w:bCs/>
          <w:i/>
          <w:u w:val="single"/>
        </w:rPr>
      </w:pPr>
      <w:r>
        <w:rPr>
          <w:bCs/>
          <w:i/>
          <w:u w:val="single"/>
        </w:rPr>
        <w:t>berie na vedomie</w:t>
      </w:r>
    </w:p>
    <w:p w:rsidR="00937F08" w:rsidRPr="00C049DF" w:rsidRDefault="00937F08" w:rsidP="00937F08">
      <w:pPr>
        <w:jc w:val="both"/>
        <w:rPr>
          <w:i/>
        </w:rPr>
      </w:pPr>
      <w:r w:rsidRPr="00C049DF">
        <w:rPr>
          <w:i/>
        </w:rPr>
        <w:t>žiadosť p. Marty Kratochvílovej o súčinnosť pri konštruktívnom riešení – zaplavovanie pozemkov a majetku v lokalite Lopatiny pod kopcom Beniak</w:t>
      </w:r>
      <w:r>
        <w:rPr>
          <w:i/>
        </w:rPr>
        <w:t>ová</w:t>
      </w:r>
      <w:r w:rsidRPr="00C049DF">
        <w:rPr>
          <w:i/>
        </w:rPr>
        <w:t>.</w:t>
      </w:r>
    </w:p>
    <w:p w:rsidR="000F781B" w:rsidRDefault="000F781B" w:rsidP="00356ED5">
      <w:pPr>
        <w:pStyle w:val="Zkladntext"/>
        <w:rPr>
          <w:b/>
          <w:bCs/>
        </w:rPr>
      </w:pPr>
    </w:p>
    <w:p w:rsidR="00356ED5" w:rsidRPr="00356ED5" w:rsidRDefault="00356ED5" w:rsidP="00356ED5">
      <w:pPr>
        <w:pStyle w:val="Zkladntext"/>
        <w:rPr>
          <w:b/>
          <w:bCs/>
        </w:rPr>
      </w:pPr>
      <w:r w:rsidRPr="00356ED5">
        <w:rPr>
          <w:b/>
          <w:bCs/>
        </w:rPr>
        <w:t>K bodu 1</w:t>
      </w:r>
      <w:r>
        <w:rPr>
          <w:b/>
          <w:bCs/>
        </w:rPr>
        <w:t>5</w:t>
      </w:r>
    </w:p>
    <w:p w:rsidR="00BE73BB" w:rsidRDefault="00356ED5" w:rsidP="00284E8E">
      <w:pPr>
        <w:pStyle w:val="Zkladntext"/>
      </w:pPr>
      <w:r w:rsidRPr="00356ED5">
        <w:rPr>
          <w:b/>
          <w:u w:val="single"/>
        </w:rPr>
        <w:t>Cenové ponuky na výmenu okien, dverí a plynových kachlí v Pohostinstve Vrtuľa</w:t>
      </w:r>
    </w:p>
    <w:p w:rsidR="00BE73BB" w:rsidRDefault="00BE73BB" w:rsidP="00284E8E">
      <w:pPr>
        <w:pStyle w:val="Zkladntext"/>
      </w:pPr>
    </w:p>
    <w:p w:rsidR="00356ED5" w:rsidRDefault="00356ED5" w:rsidP="00284E8E">
      <w:pPr>
        <w:pStyle w:val="Zkladntext"/>
      </w:pPr>
      <w:r>
        <w:lastRenderedPageBreak/>
        <w:t xml:space="preserve">Ing. Peter Zelník, starosta obce, informoval prítomných o stretnutí so spoločnosťou </w:t>
      </w:r>
      <w:r w:rsidR="004D5F26" w:rsidRPr="004D5F26">
        <w:t>Termas, s. r. o.</w:t>
      </w:r>
      <w:r>
        <w:t xml:space="preserve"> za účelom zistenia stavu kúrenia a možnej rekonštrukcie kúrenia v budove Športového areálu v Dolnom Hričove. </w:t>
      </w:r>
      <w:r w:rsidR="004D5F26">
        <w:t>Mgr. Jaroslav Holeša vystavil cenovú ponuku na rekonštrukciu</w:t>
      </w:r>
      <w:r>
        <w:t xml:space="preserve"> kúrenia </w:t>
      </w:r>
      <w:r w:rsidR="004D5F26">
        <w:t xml:space="preserve">v </w:t>
      </w:r>
      <w:r w:rsidR="00BB12EA">
        <w:t>sume 3 477,56</w:t>
      </w:r>
      <w:r>
        <w:t xml:space="preserve"> €. V budúcnosti bude obec musieť rekonštrukciu realizovať. Na výmenu okien a dverí v Pohostinstve Vrtuľa boli predložené 4 cenové ponuky. Obec žiaľ ku dnešnému dňu nemala príjem</w:t>
      </w:r>
      <w:r w:rsidR="00BB12EA">
        <w:t>,</w:t>
      </w:r>
      <w:r>
        <w:t xml:space="preserve"> a preto výmenu okien, dverí a plynových kachlí nemôže realizovať. Taktiež obec uprednostňuje rekonštrukciu chátrajúcej budovy materskej školy, školskej jedálne a základnej školy 1. – 4. ročníka. </w:t>
      </w:r>
      <w:r w:rsidR="00E154A0" w:rsidRPr="00E154A0">
        <w:t>P. R</w:t>
      </w:r>
      <w:r w:rsidR="00BB12EA">
        <w:t>enáta Kováčiková sa informovala</w:t>
      </w:r>
      <w:r w:rsidR="00E154A0" w:rsidRPr="00E154A0">
        <w:t xml:space="preserve"> či by obec nemohla realizovať výmenu okien, dverí a kachlí formou splátkového kalendára s mesačného nájmu spoločnosti LK STAR, s. r. o..</w:t>
      </w:r>
      <w:r w:rsidR="000F781B">
        <w:t xml:space="preserve"> P. Bibiána Odváhová</w:t>
      </w:r>
      <w:r w:rsidR="00E154A0">
        <w:t xml:space="preserve"> sa tiež </w:t>
      </w:r>
      <w:r w:rsidR="00BB12EA">
        <w:t>informovala</w:t>
      </w:r>
      <w:r w:rsidR="00E154A0">
        <w:t xml:space="preserve"> či by sa na budove materskej školy, školskej jedálne a základnej školy 1. – 4. ročníka nemohla realizovať výmen</w:t>
      </w:r>
      <w:r w:rsidR="00BB12EA">
        <w:t>a okien formou splátkového kale</w:t>
      </w:r>
      <w:r w:rsidR="00E154A0">
        <w:t>n</w:t>
      </w:r>
      <w:r w:rsidR="00BB12EA">
        <w:t>d</w:t>
      </w:r>
      <w:r w:rsidR="00E154A0">
        <w:t xml:space="preserve">ára. Starosta obce reagoval, že ak </w:t>
      </w:r>
      <w:r>
        <w:t xml:space="preserve">by obec nakoniec mala finančné prostriedky na výmenu okien, dverí a kachlí v Pohostinstve Vrtuľa, ich výmena by bola realizovaná pravdepodobne v mesiaci júl. </w:t>
      </w:r>
      <w:r w:rsidR="00E154A0">
        <w:t>V súč</w:t>
      </w:r>
      <w:r w:rsidR="00BB12EA">
        <w:t>asnosti však ešte stále nevieme</w:t>
      </w:r>
      <w:r w:rsidR="00E154A0">
        <w:t xml:space="preserve"> či bude schválená žiadosť na rekonštrukciu budovy materskej školy. Táto budova je prvoradá.</w:t>
      </w:r>
    </w:p>
    <w:p w:rsidR="00356ED5" w:rsidRDefault="00356ED5" w:rsidP="00284E8E">
      <w:pPr>
        <w:pStyle w:val="Zkladntext"/>
      </w:pPr>
    </w:p>
    <w:p w:rsidR="00BE1F39" w:rsidRPr="007C0EDE" w:rsidRDefault="00BE1F39" w:rsidP="00BE1F39">
      <w:pPr>
        <w:pStyle w:val="Zkladntext"/>
        <w:shd w:val="clear" w:color="auto" w:fill="DAEEF3"/>
        <w:rPr>
          <w:b/>
          <w:bCs/>
          <w:szCs w:val="22"/>
        </w:rPr>
      </w:pPr>
      <w:r>
        <w:rPr>
          <w:b/>
          <w:bCs/>
          <w:szCs w:val="22"/>
        </w:rPr>
        <w:t>Uznesenie č. 16/2018</w:t>
      </w:r>
    </w:p>
    <w:p w:rsidR="00BE1F39" w:rsidRPr="0013373E" w:rsidRDefault="00BE1F39" w:rsidP="00BE1F39">
      <w:pPr>
        <w:pStyle w:val="Zkladntext"/>
        <w:rPr>
          <w:bCs/>
          <w:i/>
          <w:szCs w:val="22"/>
        </w:rPr>
      </w:pPr>
      <w:r w:rsidRPr="0013373E">
        <w:rPr>
          <w:bCs/>
          <w:i/>
          <w:szCs w:val="22"/>
        </w:rPr>
        <w:t xml:space="preserve">Obecné zastupiteľstvo v Dolnom Hričove </w:t>
      </w:r>
    </w:p>
    <w:p w:rsidR="00BE1F39" w:rsidRPr="007C0EDE" w:rsidRDefault="00BE1F39" w:rsidP="00BE1F39">
      <w:pPr>
        <w:pStyle w:val="Zkladntext"/>
        <w:rPr>
          <w:bCs/>
          <w:i/>
          <w:szCs w:val="22"/>
          <w:u w:val="single"/>
        </w:rPr>
      </w:pPr>
      <w:r>
        <w:rPr>
          <w:bCs/>
          <w:i/>
          <w:szCs w:val="22"/>
          <w:u w:val="single"/>
        </w:rPr>
        <w:t>berie na vedomie:</w:t>
      </w:r>
    </w:p>
    <w:p w:rsidR="00BE1F39" w:rsidRPr="007C0EDE" w:rsidRDefault="00BE1F39" w:rsidP="00BE1F39">
      <w:pPr>
        <w:pStyle w:val="Zkladntext"/>
        <w:rPr>
          <w:bCs/>
          <w:i/>
          <w:szCs w:val="22"/>
        </w:rPr>
      </w:pPr>
      <w:r>
        <w:rPr>
          <w:bCs/>
          <w:i/>
          <w:szCs w:val="22"/>
        </w:rPr>
        <w:t>predložené cenové ponuky spoločností na výmenu okien, dverí a plynových kachlí v Pohostinstve Vrtuľa.</w:t>
      </w:r>
    </w:p>
    <w:p w:rsidR="00356ED5" w:rsidRDefault="00356ED5" w:rsidP="00284E8E">
      <w:pPr>
        <w:pStyle w:val="Zkladntext"/>
      </w:pPr>
    </w:p>
    <w:p w:rsidR="00E154A0" w:rsidRPr="00E154A0" w:rsidRDefault="00E154A0" w:rsidP="00E154A0">
      <w:pPr>
        <w:pStyle w:val="Zkladntext"/>
        <w:rPr>
          <w:b/>
          <w:bCs/>
        </w:rPr>
      </w:pPr>
      <w:r w:rsidRPr="00E154A0">
        <w:rPr>
          <w:b/>
          <w:bCs/>
        </w:rPr>
        <w:t>K bodu 1</w:t>
      </w:r>
      <w:r>
        <w:rPr>
          <w:b/>
          <w:bCs/>
        </w:rPr>
        <w:t>6</w:t>
      </w:r>
    </w:p>
    <w:p w:rsidR="00E154A0" w:rsidRDefault="00E154A0" w:rsidP="00E154A0">
      <w:pPr>
        <w:pStyle w:val="Zkladntext"/>
        <w:rPr>
          <w:b/>
          <w:u w:val="single"/>
        </w:rPr>
      </w:pPr>
      <w:r>
        <w:rPr>
          <w:b/>
          <w:u w:val="single"/>
        </w:rPr>
        <w:t>Informácie starostu obce</w:t>
      </w:r>
    </w:p>
    <w:p w:rsidR="00E154A0" w:rsidRDefault="00E154A0" w:rsidP="00E154A0">
      <w:pPr>
        <w:pStyle w:val="Zkladntext"/>
        <w:rPr>
          <w:b/>
          <w:u w:val="single"/>
        </w:rPr>
      </w:pPr>
    </w:p>
    <w:p w:rsidR="00E154A0" w:rsidRDefault="00E154A0" w:rsidP="00E154A0">
      <w:pPr>
        <w:pStyle w:val="Zkladntext"/>
      </w:pPr>
      <w:r>
        <w:t>- verejné osvetlenie v obci: rekonštrukcia verejného osvetlenia v obci spôsobila nárast nákladov na verejné osvetlenie, náklady budú ešte vyššie, pretože bolo zapojené aj verejné osvetlenie na ceste 1/18 pri Hričovskom Podhradí,</w:t>
      </w:r>
    </w:p>
    <w:p w:rsidR="00E154A0" w:rsidRDefault="00E154A0" w:rsidP="00E154A0">
      <w:pPr>
        <w:pStyle w:val="Zkladntext"/>
      </w:pPr>
      <w:r>
        <w:t>- obec podávala žiadosť o poskytnutie dotácie v oblasti prevencie kriminality na projekt „Kamerový systém obce Dolný Hrič</w:t>
      </w:r>
      <w:r w:rsidR="00BA6FEE">
        <w:t>o</w:t>
      </w:r>
      <w:r>
        <w:t>v“: žiadosť nebola schválená,</w:t>
      </w:r>
    </w:p>
    <w:p w:rsidR="00E154A0" w:rsidRDefault="00E154A0" w:rsidP="00E154A0">
      <w:pPr>
        <w:pStyle w:val="Zkladntext"/>
      </w:pPr>
      <w:r>
        <w:t xml:space="preserve">- výzva na predkladanie žiadostí o poskytnutie dotácie v programe </w:t>
      </w:r>
      <w:r w:rsidR="00BB12EA">
        <w:t>„</w:t>
      </w:r>
      <w:r>
        <w:t>Podpora rozvoja športu na rok 2018</w:t>
      </w:r>
      <w:r w:rsidR="00BB12EA">
        <w:t>“</w:t>
      </w:r>
      <w:r>
        <w:t>: obec má vypracovaný projekt na výstavbu detského ihriska, minimálna výška spolufinancovania projektu z vlastných zdrojov alebo iných zdrojov, na ktorý je dotácia požadovaná, je najmenej 5 % z celkového rozpočtu projektu, termín predkladania žiadostí je do 05. marca 2018</w:t>
      </w:r>
    </w:p>
    <w:p w:rsidR="00E154A0" w:rsidRDefault="00E154A0" w:rsidP="00E154A0">
      <w:pPr>
        <w:pStyle w:val="Zkladntext"/>
      </w:pPr>
      <w:r>
        <w:tab/>
        <w:t xml:space="preserve">P. Bibiána Odváhová súhlasí so zapojením sa obce do výzvy v programe „Podpora rozvoja športu na rok 2018“. Obec má projekt vypracovaný a spolufinancovanie </w:t>
      </w:r>
      <w:r w:rsidR="00BE1F39">
        <w:t>nepredstavuje veľkú sumu.</w:t>
      </w:r>
    </w:p>
    <w:p w:rsidR="00BE1F39" w:rsidRDefault="00BE1F39" w:rsidP="00E154A0">
      <w:pPr>
        <w:pStyle w:val="Zkladntext"/>
      </w:pPr>
    </w:p>
    <w:p w:rsidR="00BE1F39" w:rsidRPr="00BE1F39" w:rsidRDefault="00BE1F39" w:rsidP="00BE1F39">
      <w:pPr>
        <w:shd w:val="clear" w:color="auto" w:fill="DAEEF3"/>
        <w:jc w:val="both"/>
        <w:rPr>
          <w:b/>
        </w:rPr>
      </w:pPr>
      <w:r w:rsidRPr="00BE1F39">
        <w:rPr>
          <w:b/>
        </w:rPr>
        <w:t>Uznesenie č. 17/2018</w:t>
      </w:r>
    </w:p>
    <w:p w:rsidR="00BE1F39" w:rsidRPr="00BE1F39" w:rsidRDefault="00BE1F39" w:rsidP="00BE1F39">
      <w:pPr>
        <w:jc w:val="both"/>
        <w:rPr>
          <w:i/>
        </w:rPr>
      </w:pPr>
      <w:r w:rsidRPr="00BE1F39">
        <w:rPr>
          <w:i/>
        </w:rPr>
        <w:t xml:space="preserve">Obecné zastupiteľstvo v Dolnom Hričove </w:t>
      </w:r>
    </w:p>
    <w:p w:rsidR="00BE1F39" w:rsidRPr="00BE1F39" w:rsidRDefault="00BE1F39" w:rsidP="00BE1F39">
      <w:pPr>
        <w:jc w:val="both"/>
        <w:rPr>
          <w:i/>
          <w:u w:val="single"/>
        </w:rPr>
      </w:pPr>
      <w:r w:rsidRPr="00BE1F39">
        <w:rPr>
          <w:i/>
          <w:u w:val="single"/>
        </w:rPr>
        <w:t>schvaľuje:</w:t>
      </w:r>
    </w:p>
    <w:p w:rsidR="00BE1F39" w:rsidRPr="00BE1F39" w:rsidRDefault="00BE1F39" w:rsidP="00BE1F39">
      <w:pPr>
        <w:jc w:val="both"/>
        <w:rPr>
          <w:i/>
        </w:rPr>
      </w:pPr>
      <w:r w:rsidRPr="00BE1F39">
        <w:rPr>
          <w:i/>
        </w:rPr>
        <w:t>zapojenie sa obce do výzvy na predloženie žiadosti o poskytnutie dotácie v programe „Podpora rozvoja športu na rok 2018“.</w:t>
      </w:r>
    </w:p>
    <w:p w:rsidR="00BE1F39" w:rsidRDefault="00BE1F39" w:rsidP="00675CCB">
      <w:pPr>
        <w:pStyle w:val="Zkladntext"/>
        <w:rPr>
          <w:u w:val="single"/>
        </w:rPr>
      </w:pPr>
    </w:p>
    <w:p w:rsidR="00BE1F39" w:rsidRDefault="00BE1F39" w:rsidP="00675CCB">
      <w:pPr>
        <w:pStyle w:val="Zkladntext"/>
      </w:pPr>
      <w:r w:rsidRPr="00675CCB">
        <w:t xml:space="preserve">- v podchode pre cestujúcich a verejnosť na železničnej stanici je nainštalovaná </w:t>
      </w:r>
      <w:r w:rsidR="00675CCB" w:rsidRPr="00675CCB">
        <w:t>schodisko</w:t>
      </w:r>
      <w:r w:rsidRPr="00675CCB">
        <w:t>vá plošina pre osoby zdravotne ťažko postihnuté, kľúče sú k d</w:t>
      </w:r>
      <w:r>
        <w:t>ispozícii na obecnom úrade, obyvatelia, ktorí ju budú využívať sa musia nahlásiť na obecnom úrade</w:t>
      </w:r>
      <w:r w:rsidRPr="00675CCB">
        <w:t>, pripravuje sa ešte zjazd pre matky s kočíkmi,</w:t>
      </w:r>
    </w:p>
    <w:p w:rsidR="00BE1F39" w:rsidRDefault="00BE1F39" w:rsidP="00E154A0">
      <w:pPr>
        <w:pStyle w:val="Zkladntext"/>
      </w:pPr>
      <w:r>
        <w:t>- Trojkráľový výstup na Zbyšov – 4. ročník – 06. január 2018: starosta obce poďakoval všetkým, ktorí sa podieľali na príprave a uskutočnení podujatia, poďakovanie patrí predovšetkým p. Bibiáne Odváhovej, p. Marte Rašovcovej, pracovníkom Miestnej prevádzky, prác a služieb v Dolnom</w:t>
      </w:r>
      <w:r w:rsidR="00FC4185">
        <w:t xml:space="preserve"> Hričove a ďalším, vďaka ktorým</w:t>
      </w:r>
      <w:r>
        <w:t xml:space="preserve"> podujatie bolo podporené veľkou účasťou aj okolitých obcí,</w:t>
      </w:r>
    </w:p>
    <w:p w:rsidR="00BE1F39" w:rsidRDefault="00BE1F39" w:rsidP="00E154A0">
      <w:pPr>
        <w:pStyle w:val="Zkladntext"/>
      </w:pPr>
      <w:r>
        <w:lastRenderedPageBreak/>
        <w:t>- Furmanské preteky – 2. ročník – 13. febru</w:t>
      </w:r>
      <w:r w:rsidR="009823C7">
        <w:t>ár 2018: starosta obce informoval o podujatí, ktoré až na pár technických problémov bolo úspešné,</w:t>
      </w:r>
    </w:p>
    <w:p w:rsidR="009823C7" w:rsidRDefault="009823C7" w:rsidP="00E154A0">
      <w:pPr>
        <w:pStyle w:val="Zkladntext"/>
      </w:pPr>
      <w:r>
        <w:t xml:space="preserve">- informácia o konaní podujatia: Spartan Race </w:t>
      </w:r>
      <w:r w:rsidR="009F0FDC">
        <w:t xml:space="preserve">Slovensko </w:t>
      </w:r>
      <w:r>
        <w:t>– 12. máj 2018,</w:t>
      </w:r>
    </w:p>
    <w:p w:rsidR="009823C7" w:rsidRDefault="009823C7" w:rsidP="00E154A0">
      <w:pPr>
        <w:pStyle w:val="Zkladntext"/>
      </w:pPr>
      <w:r>
        <w:t>- informácia o leteckom dni v obci Dolný Hričov: 23. jún 2018,</w:t>
      </w:r>
    </w:p>
    <w:p w:rsidR="009823C7" w:rsidRDefault="009823C7" w:rsidP="00E154A0">
      <w:pPr>
        <w:pStyle w:val="Zkladntext"/>
      </w:pPr>
      <w:r>
        <w:t>- starosta obce sa spýtal poslancov obecného zastupiteľstva, či majú otázky k hlukovej štúdii:</w:t>
      </w:r>
    </w:p>
    <w:p w:rsidR="009823C7" w:rsidRDefault="009823C7" w:rsidP="00E154A0">
      <w:pPr>
        <w:pStyle w:val="Zkladntext"/>
      </w:pPr>
      <w:r>
        <w:t xml:space="preserve">Prof. Dr. Ing.  Martin Decký reagoval, že v zápisnici č. 8/2017 z verejného zasadnutia Obecného zastupiteľstva v Dolnom Hričove je uvedené, že p. Marián Medzihorský upozornil na opätovné schvaľovanie hlukovej štúdie. Prof. Dr. Ing. Martin Decký navrhol, že sa o možnosti vypracovať hlukovú štúdiu </w:t>
      </w:r>
      <w:r w:rsidR="007A5BFF">
        <w:t xml:space="preserve">pre účely spracovania územnoplánovacej dokumentácie obce Dolný Hričov </w:t>
      </w:r>
      <w:r>
        <w:t>porozpráva s Ing. arch. Vladimírom Barčiakom. Ing. Peter Zelník, starosta obce, s návrhom súhlasil.</w:t>
      </w:r>
    </w:p>
    <w:p w:rsidR="009823C7" w:rsidRDefault="009823C7" w:rsidP="00E154A0">
      <w:pPr>
        <w:pStyle w:val="Zkladntext"/>
      </w:pPr>
      <w:r w:rsidRPr="00DD275E">
        <w:t xml:space="preserve">- spoločnosť </w:t>
      </w:r>
      <w:r w:rsidR="00DD275E" w:rsidRPr="00DD275E">
        <w:t>Slovenská informačná a marketingová spoločnosť, a. s.</w:t>
      </w:r>
      <w:r w:rsidRPr="00DD275E">
        <w:t xml:space="preserve"> vykonala hodnotenie obcí</w:t>
      </w:r>
      <w:r>
        <w:t xml:space="preserve"> o ich hospodárení s majetkom: </w:t>
      </w:r>
      <w:r w:rsidR="00DD275E">
        <w:t>výsledkom hodnotenia zameraného na slovenské obce a mestá za rok 2017 bola obec Dolný Hričov vyhodnotená ako Obec s predpokladom stabilného rozvoja,</w:t>
      </w:r>
    </w:p>
    <w:p w:rsidR="009823C7" w:rsidRDefault="009823C7" w:rsidP="00E154A0">
      <w:pPr>
        <w:pStyle w:val="Zkladntext"/>
      </w:pPr>
      <w:r>
        <w:t xml:space="preserve">- spoločnosť T + T, a. s.: predložila správu o nakladaní s odpadom v obci - v obci vzrástol vývoz stavebného odpadu, stále je vysoký vývoz komunálneho odpadu, </w:t>
      </w:r>
      <w:r w:rsidR="005E74CB">
        <w:t>obyvatelia sa musia naučiť odpad triediť, na Miestnej prevádzke prác a služieb je k dispozícii kontajner na stavebný odpad, na biologický odpad, oleje, viackrát sa v roku zbierajú elektrické a elektronické zariadenia.....</w:t>
      </w:r>
    </w:p>
    <w:p w:rsidR="00DD275E" w:rsidRDefault="00DD275E" w:rsidP="00E154A0">
      <w:pPr>
        <w:pStyle w:val="Zkladntext"/>
      </w:pPr>
      <w:r>
        <w:t>Starosta obe</w:t>
      </w:r>
      <w:r w:rsidR="009F0FDC">
        <w:t>c vyzdvihol dôležitosť separovania</w:t>
      </w:r>
      <w:r>
        <w:t xml:space="preserve"> odpad</w:t>
      </w:r>
      <w:r w:rsidR="009F0FDC">
        <w:t xml:space="preserve">, </w:t>
      </w:r>
      <w:r>
        <w:t>podporil triedenie odpadu a spoluprácu so spoločnosťou T + T, a. s. pri poskytovaní kontajnerov na drobný stavebný odpad, biologicky rozložiteľný odpad</w:t>
      </w:r>
      <w:r w:rsidR="009F0FDC">
        <w:t xml:space="preserve"> a iné druhy odpadov.</w:t>
      </w:r>
    </w:p>
    <w:p w:rsidR="005E74CB" w:rsidRDefault="005E74CB" w:rsidP="00E154A0">
      <w:pPr>
        <w:pStyle w:val="Zkladntext"/>
      </w:pPr>
    </w:p>
    <w:p w:rsidR="005E74CB" w:rsidRPr="005E74CB" w:rsidRDefault="005E74CB" w:rsidP="005E74CB">
      <w:pPr>
        <w:pStyle w:val="Zkladntext"/>
        <w:rPr>
          <w:b/>
          <w:bCs/>
        </w:rPr>
      </w:pPr>
      <w:r w:rsidRPr="005E74CB">
        <w:rPr>
          <w:b/>
          <w:bCs/>
        </w:rPr>
        <w:t>K bodu 1</w:t>
      </w:r>
      <w:r>
        <w:rPr>
          <w:b/>
          <w:bCs/>
        </w:rPr>
        <w:t>7</w:t>
      </w:r>
    </w:p>
    <w:p w:rsidR="005E74CB" w:rsidRPr="00BE1F39" w:rsidRDefault="005E74CB" w:rsidP="00E154A0">
      <w:pPr>
        <w:pStyle w:val="Zkladntext"/>
      </w:pPr>
      <w:r w:rsidRPr="005E74CB">
        <w:rPr>
          <w:b/>
          <w:u w:val="single"/>
        </w:rPr>
        <w:t>Informácie zástupcu starostu, hlavného kontrolóra, poslancov a predsedov komisií</w:t>
      </w:r>
    </w:p>
    <w:p w:rsidR="00E154A0" w:rsidRDefault="00E154A0" w:rsidP="00284E8E">
      <w:pPr>
        <w:pStyle w:val="Zkladntext"/>
      </w:pPr>
    </w:p>
    <w:p w:rsidR="00E154A0" w:rsidRDefault="005E74CB" w:rsidP="00284E8E">
      <w:pPr>
        <w:pStyle w:val="Zkladntext"/>
      </w:pPr>
      <w:r>
        <w:t>P. Mária Rapánová, hlavný kontrolór obce, informovala poslancov obecného zastupiteľstva, že ešte nemohla vykonať finančnú kontrolu pokladne Športového klubu Dolný Hričov z dôvodu, že sa im pokazil počítač.</w:t>
      </w:r>
    </w:p>
    <w:p w:rsidR="005E74CB" w:rsidRDefault="005E74CB" w:rsidP="009F0FDC">
      <w:pPr>
        <w:pStyle w:val="Zkladntext"/>
      </w:pPr>
      <w:r>
        <w:t>P. Bibiána Odváhová inform</w:t>
      </w:r>
      <w:r w:rsidR="009F0FDC">
        <w:t xml:space="preserve">ovala o kontrole protipožiarneho projektu </w:t>
      </w:r>
      <w:r>
        <w:t xml:space="preserve">v ZŠ s MŠ P. V. Rovnianka v Dolnom Hričove. Protipožiarne projekty nie sú </w:t>
      </w:r>
      <w:r w:rsidR="009F0FDC">
        <w:t>v súlade s projektovou dokumentáciou rekonštrukcie základnej školy 5. – 9.  ročníka, kde stavebný dozor nepostupoval v súlade s požiarnym projektom, ktorý bol súčasťou projektovej dokumentácie pri rekonštrukcii základnej školy</w:t>
      </w:r>
      <w:r>
        <w:t>. Budú sa musieť dať vypracovať nové protipožiarne projekty na každú budovu. ZŠ s MŠ P. V. Rovnianka v Dolnom Hričove požiadala o predĺženie termínu na vypracovanie protipožiarnych projektov. Predložené musia byť do konca mesiaca august 2018.</w:t>
      </w:r>
    </w:p>
    <w:p w:rsidR="005E74CB" w:rsidRDefault="005E74CB" w:rsidP="00284E8E">
      <w:pPr>
        <w:pStyle w:val="Zkladntext"/>
      </w:pPr>
      <w:r>
        <w:t>Ing. Jozef Vršanský – slovo pren</w:t>
      </w:r>
      <w:r w:rsidR="00FC4185">
        <w:t>echal vzácnym hosťom, obyvateľom</w:t>
      </w:r>
      <w:r>
        <w:t xml:space="preserve"> obce Dolný Hričov.</w:t>
      </w:r>
    </w:p>
    <w:p w:rsidR="00BA6FEE" w:rsidRDefault="00BA6FEE" w:rsidP="00284E8E">
      <w:pPr>
        <w:pStyle w:val="Zkladntext"/>
      </w:pPr>
      <w:r>
        <w:t xml:space="preserve">P. Marián Medzihorský sa poďakoval za Trojkráľový výstup na Zbyšov. Ďalej informoval, že pred rekonštrukciou verejného osvetlenia v obci poukazoval na nedostatky, no nikto ho nebral vážne. Tiež navrhoval lacnejšie verzie rekonštrukcie verejného osvetlenia, napríklad svietidlá LED. Poďakoval sa poslancom obecného zastupiteľstva za podporu. </w:t>
      </w:r>
    </w:p>
    <w:p w:rsidR="00BA6FEE" w:rsidRDefault="00BA6FEE" w:rsidP="00284E8E">
      <w:pPr>
        <w:pStyle w:val="Zkladntext"/>
      </w:pPr>
      <w:r>
        <w:t>Ing. Mi</w:t>
      </w:r>
      <w:r w:rsidR="00FC4185">
        <w:t>chal Ballay, PhD. sa informoval</w:t>
      </w:r>
      <w:r>
        <w:t xml:space="preserve"> či obec podala žiadosť na spolufinancovanie územného plánu obce. Starosta obce reagoval, že obec podá žiadosť, no musí byť schválené zadanie vypracovania územného plánu obce.</w:t>
      </w:r>
    </w:p>
    <w:p w:rsidR="00BA6FEE" w:rsidRDefault="00BA6FEE" w:rsidP="00284E8E">
      <w:pPr>
        <w:pStyle w:val="Zkladntext"/>
      </w:pPr>
      <w:r>
        <w:t>Prof. Dr. Ing. Martin Decký taktiež prenechal slovo vzácnym hosťom.</w:t>
      </w:r>
    </w:p>
    <w:p w:rsidR="00BA6FEE" w:rsidRDefault="00BA6FEE" w:rsidP="00284E8E">
      <w:pPr>
        <w:pStyle w:val="Zkladntext"/>
      </w:pPr>
      <w:r w:rsidRPr="009F0FDC">
        <w:t>P. Štefan Hôrečný sa spýtal starostu obce na termín, kedy bude vypracovaný dopravný projekt</w:t>
      </w:r>
      <w:r w:rsidR="009F0FDC" w:rsidRPr="009F0FDC">
        <w:t xml:space="preserve"> cesty III. triedy pre ul. Osloboditeľov v obci. </w:t>
      </w:r>
      <w:r w:rsidRPr="009F0FDC">
        <w:t xml:space="preserve">Starosta obce reagoval, že predpokladá, že </w:t>
      </w:r>
      <w:r w:rsidR="009F0FDC" w:rsidRPr="009F0FDC">
        <w:t>dopravný projekt</w:t>
      </w:r>
      <w:r w:rsidR="009F0FDC">
        <w:t xml:space="preserve"> bude vypracovaný </w:t>
      </w:r>
      <w:r>
        <w:t>v mesiaci máj 2018.</w:t>
      </w:r>
    </w:p>
    <w:p w:rsidR="005E74CB" w:rsidRDefault="005E74CB" w:rsidP="00284E8E">
      <w:pPr>
        <w:pStyle w:val="Zkladntext"/>
      </w:pPr>
    </w:p>
    <w:p w:rsidR="00BA6FEE" w:rsidRPr="00BA6FEE" w:rsidRDefault="00BA6FEE" w:rsidP="00BA6FEE">
      <w:pPr>
        <w:pStyle w:val="Zkladntext"/>
        <w:rPr>
          <w:b/>
          <w:bCs/>
        </w:rPr>
      </w:pPr>
      <w:r w:rsidRPr="00BA6FEE">
        <w:rPr>
          <w:b/>
          <w:bCs/>
        </w:rPr>
        <w:t>K bodu 18</w:t>
      </w:r>
    </w:p>
    <w:p w:rsidR="00BA6FEE" w:rsidRPr="00BA6FEE" w:rsidRDefault="00BA6FEE" w:rsidP="00BA6FEE">
      <w:pPr>
        <w:pStyle w:val="Zkladntext"/>
        <w:rPr>
          <w:b/>
          <w:bCs/>
          <w:u w:val="single"/>
        </w:rPr>
      </w:pPr>
      <w:r w:rsidRPr="00BA6FEE">
        <w:rPr>
          <w:b/>
          <w:bCs/>
          <w:u w:val="single"/>
        </w:rPr>
        <w:t>Diskusia</w:t>
      </w:r>
    </w:p>
    <w:p w:rsidR="00BA6FEE" w:rsidRPr="0064196A" w:rsidRDefault="00BA6FEE" w:rsidP="00BA6FEE">
      <w:pPr>
        <w:pStyle w:val="Zkladntext"/>
      </w:pPr>
    </w:p>
    <w:p w:rsidR="00BA6FEE" w:rsidRPr="0064196A" w:rsidRDefault="00BA6FEE" w:rsidP="00BA6FEE">
      <w:pPr>
        <w:pStyle w:val="Zkladntext"/>
        <w:rPr>
          <w:bCs/>
        </w:rPr>
      </w:pPr>
      <w:r w:rsidRPr="0064196A">
        <w:t xml:space="preserve">P. </w:t>
      </w:r>
      <w:r w:rsidR="009F0FDC" w:rsidRPr="0064196A">
        <w:t xml:space="preserve">Ľudmila </w:t>
      </w:r>
      <w:r w:rsidRPr="0064196A">
        <w:t>Randíková sa informovala ohľadom znaleckého posudku na ul. Športová – parc. KN - E č. 385/1 o výmere 1 632 m</w:t>
      </w:r>
      <w:r w:rsidRPr="0064196A">
        <w:rPr>
          <w:vertAlign w:val="superscript"/>
        </w:rPr>
        <w:t>2</w:t>
      </w:r>
      <w:r w:rsidRPr="0064196A">
        <w:t xml:space="preserve"> a parc. KN – E č. 382/5 o výmere 2 293 m</w:t>
      </w:r>
      <w:r w:rsidRPr="0064196A">
        <w:rPr>
          <w:vertAlign w:val="superscript"/>
        </w:rPr>
        <w:t>2</w:t>
      </w:r>
      <w:r w:rsidRPr="0064196A">
        <w:t xml:space="preserve"> v k. ú. Dolný Hričov. </w:t>
      </w:r>
      <w:r w:rsidRPr="0064196A">
        <w:lastRenderedPageBreak/>
        <w:t xml:space="preserve">Vyjadrila presvedčenie, že v predmetnej záležitosti nič nenapreduje a nikto s tým nič nerobí. Starosta obce p. </w:t>
      </w:r>
      <w:r w:rsidR="009F0FDC" w:rsidRPr="0064196A">
        <w:t xml:space="preserve">Ľudmile </w:t>
      </w:r>
      <w:r w:rsidRPr="0064196A">
        <w:t xml:space="preserve">Randíkovej, rovnako ako aj p. Štefánii Kováčikovej odpovedal, že znalecký posudok už bol spracovaný a vypracovaný </w:t>
      </w:r>
      <w:r w:rsidRPr="0064196A">
        <w:rPr>
          <w:bCs/>
        </w:rPr>
        <w:t>znalcom pre odbor stavebníctvo a odvetvie pozemné stavby p. Ing. Danou Kováčovou, v ktorom je stanovená aj cena za m</w:t>
      </w:r>
      <w:r w:rsidRPr="0064196A">
        <w:rPr>
          <w:bCs/>
          <w:vertAlign w:val="superscript"/>
        </w:rPr>
        <w:t>2</w:t>
      </w:r>
      <w:r w:rsidRPr="0064196A">
        <w:rPr>
          <w:bCs/>
        </w:rPr>
        <w:t xml:space="preserve">, ale má ho k dispozícii iba v elektronickej podobe. Ďalej povedal, že pre poskytnutie relevantných informácií je potrebné, aby znalecký posudok bol dostupný v papierovej podobe na úrade. Starosta </w:t>
      </w:r>
      <w:r w:rsidR="00BC6E17" w:rsidRPr="0064196A">
        <w:rPr>
          <w:bCs/>
        </w:rPr>
        <w:t xml:space="preserve">obce </w:t>
      </w:r>
      <w:r w:rsidRPr="0064196A">
        <w:rPr>
          <w:bCs/>
        </w:rPr>
        <w:t>ďalej navrhol p. Randíkovej, že nie skôr ako po 05. 02. 2018, teda v momente keď bude znalecký posudok dostupný v papierovej podobe na úrade, sa môže ohľadom znaleckého posudku prísť informovať. Prof. Dr. Ing. Martin Decký povedal, že v priebehu 2 mesiacov realizoval niekoľko osobných stretnutí s Ing. Danou Kováčovou, v rámci ktorých prebiehala diskusia v predmetnej veci, pričom vyslovil, že konečná cena za m</w:t>
      </w:r>
      <w:r w:rsidRPr="0064196A">
        <w:rPr>
          <w:bCs/>
          <w:vertAlign w:val="superscript"/>
        </w:rPr>
        <w:t>2</w:t>
      </w:r>
      <w:r w:rsidRPr="0064196A">
        <w:rPr>
          <w:bCs/>
        </w:rPr>
        <w:t xml:space="preserve"> bude v</w:t>
      </w:r>
      <w:r w:rsidR="00BC6E17" w:rsidRPr="0064196A">
        <w:rPr>
          <w:bCs/>
        </w:rPr>
        <w:t xml:space="preserve"> ním odhadovanom </w:t>
      </w:r>
      <w:r w:rsidRPr="0064196A">
        <w:rPr>
          <w:bCs/>
        </w:rPr>
        <w:t>rozmedzí.</w:t>
      </w:r>
    </w:p>
    <w:p w:rsidR="00BA6FEE" w:rsidRPr="0064196A" w:rsidRDefault="00BC6E17" w:rsidP="00BA6FEE">
      <w:pPr>
        <w:pStyle w:val="Zkladntext"/>
      </w:pPr>
      <w:r w:rsidRPr="0064196A">
        <w:rPr>
          <w:bCs/>
        </w:rPr>
        <w:t>P. Štefánia Kováči</w:t>
      </w:r>
      <w:r w:rsidR="00BA6FEE" w:rsidRPr="0064196A">
        <w:rPr>
          <w:bCs/>
        </w:rPr>
        <w:t xml:space="preserve">ková pokračovala v diskusii a informovala sa, že </w:t>
      </w:r>
      <w:r w:rsidRPr="0064196A">
        <w:rPr>
          <w:bCs/>
        </w:rPr>
        <w:t xml:space="preserve">či </w:t>
      </w:r>
      <w:r w:rsidR="00BA6FEE" w:rsidRPr="0064196A">
        <w:rPr>
          <w:bCs/>
        </w:rPr>
        <w:t>keď budú dostupné všetky dokumenty na úrade</w:t>
      </w:r>
      <w:r w:rsidRPr="0064196A">
        <w:rPr>
          <w:bCs/>
        </w:rPr>
        <w:t>,</w:t>
      </w:r>
      <w:r w:rsidR="00BA6FEE" w:rsidRPr="0064196A">
        <w:rPr>
          <w:bCs/>
        </w:rPr>
        <w:t xml:space="preserve"> bude zvolané stretnutie, resp. rada ohľadom pozemku na </w:t>
      </w:r>
      <w:r w:rsidR="00BA6FEE" w:rsidRPr="0064196A">
        <w:t>ul. Športová – par</w:t>
      </w:r>
      <w:r w:rsidRPr="0064196A">
        <w:t>c</w:t>
      </w:r>
      <w:r w:rsidR="00BA6FEE" w:rsidRPr="0064196A">
        <w:t>. KN - E č. 385/1 o výmere 1 632 m</w:t>
      </w:r>
      <w:r w:rsidR="00BA6FEE" w:rsidRPr="0064196A">
        <w:rPr>
          <w:vertAlign w:val="superscript"/>
        </w:rPr>
        <w:t>2</w:t>
      </w:r>
      <w:r w:rsidR="00BA6FEE" w:rsidRPr="0064196A">
        <w:t xml:space="preserve"> a parc. KN – E č. 382/5 o výmere 2 293 m</w:t>
      </w:r>
      <w:r w:rsidR="00BA6FEE" w:rsidRPr="0064196A">
        <w:rPr>
          <w:vertAlign w:val="superscript"/>
        </w:rPr>
        <w:t>2</w:t>
      </w:r>
      <w:r w:rsidR="00BA6FEE" w:rsidRPr="0064196A">
        <w:t xml:space="preserve"> v k. ú. Dolný Hričov, pričom chce, aby na stretnutí boli prítomní všetci obyvatelia ul. Športová, predovšetkým tí, ktorých sa predmetné parcely dotýkajú, pretože je potrebné zistiť</w:t>
      </w:r>
      <w:r w:rsidRPr="0064196A">
        <w:t>,</w:t>
      </w:r>
      <w:r w:rsidR="00BA6FEE" w:rsidRPr="0064196A">
        <w:t xml:space="preserve"> či vôbec budú ochotní odkúpiť pozemky </w:t>
      </w:r>
      <w:r w:rsidRPr="0064196A">
        <w:t xml:space="preserve">pred ich rodinnými domami (ako predzáhradku) </w:t>
      </w:r>
      <w:r w:rsidR="00BA6FEE" w:rsidRPr="0064196A">
        <w:t xml:space="preserve">a za akú cenu. Starosta </w:t>
      </w:r>
      <w:r w:rsidRPr="0064196A">
        <w:t xml:space="preserve">obce </w:t>
      </w:r>
      <w:r w:rsidR="00BA6FEE" w:rsidRPr="0064196A">
        <w:t xml:space="preserve">žiada o uvedenie danej skutočnosti v zápise. P. </w:t>
      </w:r>
      <w:r w:rsidR="0064196A" w:rsidRPr="0064196A">
        <w:t xml:space="preserve">Ľudmila </w:t>
      </w:r>
      <w:r w:rsidR="00BA6FEE" w:rsidRPr="0064196A">
        <w:t xml:space="preserve">Randíková vyslovila, že by bola rada, aby sa jej zaplatilo za celý pozemok, ktorý im bol zobratý, ako aj za pozemok pod cestou, kadiaľ vedú inžinierske </w:t>
      </w:r>
      <w:r w:rsidRPr="0064196A">
        <w:t>siete (plyn, voda a kanalizácia...). Dodala</w:t>
      </w:r>
      <w:r w:rsidR="00BA6FEE" w:rsidRPr="0064196A">
        <w:t xml:space="preserve">, že p. Závodský spôsobil problémy. Starosta </w:t>
      </w:r>
      <w:r w:rsidRPr="0064196A">
        <w:t xml:space="preserve">obce </w:t>
      </w:r>
      <w:r w:rsidR="00BA6FEE" w:rsidRPr="0064196A">
        <w:t>vyslovil, že rešpektuje jej názor a zároveň sa opýtal, prečo dovolila dať si predmetný pozemok zahradiť. Nakoniec diskusie však opätovne navrhol spoločné stretnutie po 05. 02. 2018.</w:t>
      </w:r>
    </w:p>
    <w:p w:rsidR="00BA6FEE" w:rsidRPr="0064196A" w:rsidRDefault="00BA6FEE" w:rsidP="00BA6FEE">
      <w:pPr>
        <w:pStyle w:val="Zkladntext"/>
      </w:pPr>
      <w:r w:rsidRPr="0064196A">
        <w:t xml:space="preserve">P. </w:t>
      </w:r>
      <w:r w:rsidR="00BC6E17" w:rsidRPr="0064196A">
        <w:t xml:space="preserve">Zuzana </w:t>
      </w:r>
      <w:r w:rsidRPr="0064196A">
        <w:t xml:space="preserve">Sobolová sa informovala ohľadom káblovej televízie, pričom vyslovila nespokojnosť. Povedala, že bola prvá, čo investovala do káblovej televízie, čo predstavovalo sumu v starej mene cca 7000 SK. Niekoľkokrát kontaktovala Obecný úrad v Dolnom Hričove, nakoľko jej doposiaľ neprišla faktúra od </w:t>
      </w:r>
      <w:r w:rsidR="00BC6E17" w:rsidRPr="0064196A">
        <w:t>Ing. Petra</w:t>
      </w:r>
      <w:r w:rsidRPr="0064196A">
        <w:t xml:space="preserve"> Babica. V závere dodala, že si nevie predstaviť ďalšiu spoluprácu s</w:t>
      </w:r>
      <w:r w:rsidR="00BC6E17" w:rsidRPr="0064196A">
        <w:t> Ing. Petrom</w:t>
      </w:r>
      <w:r w:rsidRPr="0064196A">
        <w:t xml:space="preserve"> Babicom, ako prevádzkovateľom káblovej distribučnej sústavy. Starosta </w:t>
      </w:r>
      <w:r w:rsidR="00BC6E17" w:rsidRPr="0064196A">
        <w:t xml:space="preserve">obce </w:t>
      </w:r>
      <w:r w:rsidRPr="0064196A">
        <w:t>vyslovil tvrdenie, že je potrebné realizovať jednanie priamo s</w:t>
      </w:r>
      <w:r w:rsidR="00BC6E17" w:rsidRPr="0064196A">
        <w:t> Ing. Petrom</w:t>
      </w:r>
      <w:r w:rsidRPr="0064196A">
        <w:t xml:space="preserve"> Babicom.</w:t>
      </w:r>
    </w:p>
    <w:p w:rsidR="00BA6FEE" w:rsidRPr="0064196A" w:rsidRDefault="00BA6FEE" w:rsidP="00BA6FEE">
      <w:pPr>
        <w:pStyle w:val="Zkladntext"/>
      </w:pPr>
      <w:r w:rsidRPr="0064196A">
        <w:t xml:space="preserve">P. </w:t>
      </w:r>
      <w:r w:rsidR="00BC6E17" w:rsidRPr="0064196A">
        <w:t xml:space="preserve">Zuzana </w:t>
      </w:r>
      <w:r w:rsidRPr="0064196A">
        <w:t>Sobolová sa ďalej poďakovala starostovi za stretnutie zo dňa 22. 02. 2017 ohľadom svojho pozemku, v predmetnej veci týkajúcej sa opravy fasád domov v dôsledku ich poškodenia nadmerne zvýšeným prejazdom nákladných áut</w:t>
      </w:r>
      <w:r w:rsidR="00BC6E17" w:rsidRPr="0064196A">
        <w:t xml:space="preserve"> na ul.</w:t>
      </w:r>
      <w:r w:rsidRPr="0064196A">
        <w:t xml:space="preserve"> Osloboditeľov. Vyčítala, že v predmetnej veci nebola kontaktovaná, že jej nebola podaná žiadna informácia o tom, v akom je stave a ako napreduje celá záležitosť, pričom sa však opätovne poďakovala starostovi za stretnutie. Starosta </w:t>
      </w:r>
      <w:r w:rsidR="00BC6E17" w:rsidRPr="0064196A">
        <w:t xml:space="preserve">obce </w:t>
      </w:r>
      <w:r w:rsidRPr="0064196A">
        <w:t xml:space="preserve">p. </w:t>
      </w:r>
      <w:r w:rsidR="00BC6E17" w:rsidRPr="0064196A">
        <w:t xml:space="preserve">Zuzane </w:t>
      </w:r>
      <w:r w:rsidRPr="0064196A">
        <w:t xml:space="preserve">Sobolovej vysvetlil, že všetko rieši a o situáciu s opravou poškodených fasád domov sa zaujíma, ale v dôsledku zmien županov v ŽSK sa celý proces riešenia a nápravy predlžuje. Ďalej informoval, že jednal s predstaviteľmi ŽSK, ako i ďalších orgánov, a že bude zrealizované stretnutie na úrovni županov a starostov. P. </w:t>
      </w:r>
      <w:r w:rsidR="009F0FDC" w:rsidRPr="0064196A">
        <w:t xml:space="preserve">Ľudmila </w:t>
      </w:r>
      <w:r w:rsidRPr="0064196A">
        <w:t xml:space="preserve">Randíková ďalej povedala, že už od roku 2014 sa riešenie celej situácie stále len ťahá. Na uvedené starosta </w:t>
      </w:r>
      <w:r w:rsidR="00BC6E17" w:rsidRPr="0064196A">
        <w:t xml:space="preserve">obce </w:t>
      </w:r>
      <w:r w:rsidRPr="0064196A">
        <w:t xml:space="preserve">reagoval tým, že v minulosti odporúčal, aby si občania dotknutých </w:t>
      </w:r>
      <w:r w:rsidR="00BC6E17" w:rsidRPr="0064196A">
        <w:t xml:space="preserve">rodinných </w:t>
      </w:r>
      <w:r w:rsidRPr="0064196A">
        <w:t xml:space="preserve">domov dali spraviť znalecký posudok, ktorý stál 150 eur. P. Bibiána Odváhová na znak nespokojnosti z dlhého vybavovania žiadostí občanov príslušnými úradmi chcela spraviť aj tzv. „živú reťaz“. K spomínanej záležitosti sa vyjadril aj p. Štefan Hôrečný, ktorý povedal, že problematika predmetných </w:t>
      </w:r>
      <w:r w:rsidR="00BC6E17" w:rsidRPr="0064196A">
        <w:t xml:space="preserve">rodinných domov, ako aj problematika Bc. Janky </w:t>
      </w:r>
      <w:r w:rsidRPr="0064196A">
        <w:t>Kabaštovej sa vždy riešila, ale potvrdzuje vyjadrenie starostu</w:t>
      </w:r>
      <w:r w:rsidR="00BC6E17" w:rsidRPr="0064196A">
        <w:t xml:space="preserve"> obce</w:t>
      </w:r>
      <w:r w:rsidRPr="0064196A">
        <w:t xml:space="preserve">, že na úradoch sa všetko predlžuje. V závere starosta </w:t>
      </w:r>
      <w:r w:rsidR="00BC6E17" w:rsidRPr="0064196A">
        <w:t xml:space="preserve">obce </w:t>
      </w:r>
      <w:r w:rsidRPr="0064196A">
        <w:t>povedal, že rád uvíta návštevu občanov na prediskutovanie ich problémov či pripomienok.</w:t>
      </w:r>
    </w:p>
    <w:p w:rsidR="00BA6FEE" w:rsidRPr="0064196A" w:rsidRDefault="00BA6FEE" w:rsidP="00BA6FEE">
      <w:pPr>
        <w:pStyle w:val="Zkladntext"/>
      </w:pPr>
      <w:r w:rsidRPr="0064196A">
        <w:t xml:space="preserve">P. </w:t>
      </w:r>
      <w:r w:rsidR="00BC6E17" w:rsidRPr="0064196A">
        <w:t xml:space="preserve">Zuzana </w:t>
      </w:r>
      <w:r w:rsidRPr="0064196A">
        <w:t xml:space="preserve">Sobolová ďalej reagovala na problematiku vývozu odpadu. V tejto súvislosti sa </w:t>
      </w:r>
      <w:r w:rsidR="00BC6E17" w:rsidRPr="0064196A">
        <w:t>s</w:t>
      </w:r>
      <w:r w:rsidRPr="0064196A">
        <w:t>pýta</w:t>
      </w:r>
      <w:r w:rsidR="00BC6E17" w:rsidRPr="0064196A">
        <w:t>la</w:t>
      </w:r>
      <w:r w:rsidRPr="0064196A">
        <w:t xml:space="preserve">, prečo pri likvidácii odpadu je na </w:t>
      </w:r>
      <w:r w:rsidR="00BC6E17" w:rsidRPr="0064196A">
        <w:t>Miestnej prevádzke prác a služieb v Dolnom Hričove</w:t>
      </w:r>
      <w:r w:rsidRPr="0064196A">
        <w:t xml:space="preserve"> </w:t>
      </w:r>
      <w:r w:rsidR="00BC6E17" w:rsidRPr="0064196A">
        <w:t xml:space="preserve">„ďalej len MPPS“ </w:t>
      </w:r>
      <w:r w:rsidRPr="0064196A">
        <w:t>kontrola</w:t>
      </w:r>
      <w:r w:rsidR="00BC6E17" w:rsidRPr="0064196A">
        <w:t xml:space="preserve"> do 17,</w:t>
      </w:r>
      <w:r w:rsidRPr="0064196A">
        <w:t xml:space="preserve">00 hod., keď v obci sú umiestnené kontajnery na rozdielne druhy odpadu. Starosta </w:t>
      </w:r>
      <w:r w:rsidR="00BC6E17" w:rsidRPr="0064196A">
        <w:t xml:space="preserve">obce </w:t>
      </w:r>
      <w:r w:rsidRPr="0064196A">
        <w:t xml:space="preserve">v tejto súvislosti vyzdvihol prácu pracovníkov MPPS, ako i Anny Zadubanovej a vysvetlil, že pracovníci </w:t>
      </w:r>
      <w:r w:rsidR="00BC6E17" w:rsidRPr="0064196A">
        <w:t>MPPS</w:t>
      </w:r>
      <w:r w:rsidRPr="0064196A">
        <w:t xml:space="preserve"> usmerňujú občanov pri likvidácii odpadu, pretože presne vedia, ako jednotlivé druhy odpadu triediť. Zároveň vysvetlil, že keby tento proces na </w:t>
      </w:r>
      <w:r w:rsidR="00BC6E17" w:rsidRPr="0064196A">
        <w:t>MPPS</w:t>
      </w:r>
      <w:r w:rsidRPr="0064196A">
        <w:t xml:space="preserve"> nefungoval, v obci by vznikali tzv. čierne skládky. P. </w:t>
      </w:r>
      <w:r w:rsidR="00BC6E17" w:rsidRPr="0064196A">
        <w:t xml:space="preserve">Zuzana </w:t>
      </w:r>
      <w:r w:rsidRPr="0064196A">
        <w:t xml:space="preserve">Sobolová </w:t>
      </w:r>
      <w:r w:rsidR="00956F52" w:rsidRPr="0064196A">
        <w:t>a p. Oľga Hofericová upozornili</w:t>
      </w:r>
      <w:r w:rsidRPr="0064196A">
        <w:t xml:space="preserve"> na </w:t>
      </w:r>
      <w:r w:rsidRPr="0064196A">
        <w:lastRenderedPageBreak/>
        <w:t>problematiku sepa</w:t>
      </w:r>
      <w:r w:rsidR="00956F52" w:rsidRPr="0064196A">
        <w:t>rovania odpadu, pričom vyjadrili</w:t>
      </w:r>
      <w:r w:rsidRPr="0064196A">
        <w:t xml:space="preserve"> názor, že tí čo neseparujú by mali platiť viac. Starosta </w:t>
      </w:r>
      <w:r w:rsidR="00956F52" w:rsidRPr="0064196A">
        <w:t xml:space="preserve">obce </w:t>
      </w:r>
      <w:r w:rsidRPr="0064196A">
        <w:t xml:space="preserve">na uvedené reagoval tým, že je to na rozhodnutí každého občana či bude separovať alebo nie. Zároveň spomenul, že aj keď niektorí odpad netriedia, vývozné spoločnosti, ako napr. T+T, a. s. disponujú technikou na separáciu odpadu. Na záver však pripomenul, že občanov je potrebné vhodným spôsobom </w:t>
      </w:r>
      <w:r w:rsidR="00956F52" w:rsidRPr="0064196A">
        <w:t xml:space="preserve">naučiť </w:t>
      </w:r>
      <w:r w:rsidRPr="0064196A">
        <w:t>k návykom separovania odpadu.</w:t>
      </w:r>
    </w:p>
    <w:p w:rsidR="00BA6FEE" w:rsidRPr="0064196A" w:rsidRDefault="00BA6FEE" w:rsidP="00BA6FEE">
      <w:pPr>
        <w:pStyle w:val="Zkladntext"/>
      </w:pPr>
      <w:r w:rsidRPr="0064196A">
        <w:t xml:space="preserve">P. </w:t>
      </w:r>
      <w:r w:rsidR="00956F52" w:rsidRPr="0064196A">
        <w:t xml:space="preserve">Pavol </w:t>
      </w:r>
      <w:r w:rsidRPr="0064196A">
        <w:t>Vaško sa informoval ohľadom nadstavby bytového domu na ul. Školská č. 254/16 na parc. KN –</w:t>
      </w:r>
      <w:r w:rsidR="00956F52" w:rsidRPr="0064196A">
        <w:t xml:space="preserve"> </w:t>
      </w:r>
      <w:r w:rsidRPr="0064196A">
        <w:t>C č. 637/7 v k. ú. Dolný Hričov (prejednávané v bode č. 12). V tejto súvislosti mu bolo zo strany starostu obce vysvetlené, že v súčasnosti je to v rozpore s aktuálnym úz</w:t>
      </w:r>
      <w:r w:rsidR="00956F52" w:rsidRPr="0064196A">
        <w:t>emným plánom obce (ďalej len ÚPN-O</w:t>
      </w:r>
      <w:r w:rsidRPr="0064196A">
        <w:t>). Zároveň dodal, že investičný zámer je potrebné na jednej strane zosúladiť s</w:t>
      </w:r>
      <w:r w:rsidR="00956F52" w:rsidRPr="0064196A">
        <w:t> </w:t>
      </w:r>
      <w:r w:rsidR="00E27683">
        <w:t>ÚPN</w:t>
      </w:r>
      <w:r w:rsidR="00956F52" w:rsidRPr="0064196A">
        <w:t>-O</w:t>
      </w:r>
      <w:r w:rsidRPr="0064196A">
        <w:t xml:space="preserve">, aby sa v konečnom dôsledku dosiahlo zosúladenie výšok ostatných bytových domov, na druhej strane je potrebné celú záležitosť zosúladiť s dodržiavaním príslušných zákonov v predmetnej oblasti. Starosta </w:t>
      </w:r>
      <w:r w:rsidR="00956F52" w:rsidRPr="0064196A">
        <w:t xml:space="preserve">obce </w:t>
      </w:r>
      <w:r w:rsidRPr="0064196A">
        <w:t xml:space="preserve">vysvetlil p. </w:t>
      </w:r>
      <w:r w:rsidR="00956F52" w:rsidRPr="0064196A">
        <w:t xml:space="preserve">Pavlovi </w:t>
      </w:r>
      <w:r w:rsidRPr="0064196A">
        <w:t xml:space="preserve">Vaškovi, že je potrebné uskutočniť tiež </w:t>
      </w:r>
      <w:r w:rsidR="00956F52" w:rsidRPr="0064196A">
        <w:t>stretnutie s </w:t>
      </w:r>
      <w:r w:rsidRPr="0064196A">
        <w:t>Ing. arch. Vladimírom</w:t>
      </w:r>
      <w:r w:rsidR="00956F52" w:rsidRPr="0064196A">
        <w:t xml:space="preserve"> Barčiakom a </w:t>
      </w:r>
      <w:r w:rsidRPr="0064196A">
        <w:t>Ing. arch. Petrom Krajčo</w:t>
      </w:r>
      <w:r w:rsidR="00956F52" w:rsidRPr="0064196A">
        <w:t xml:space="preserve">m za účelom prediskutovania. </w:t>
      </w:r>
      <w:r w:rsidRPr="0064196A">
        <w:t xml:space="preserve">Ing. </w:t>
      </w:r>
      <w:r w:rsidR="00956F52" w:rsidRPr="0064196A">
        <w:t xml:space="preserve">Jozef </w:t>
      </w:r>
      <w:r w:rsidRPr="0064196A">
        <w:t>Vršanský opätovne tvrd</w:t>
      </w:r>
      <w:r w:rsidR="00956F52" w:rsidRPr="0064196A">
        <w:t>il, že im nič nebráni schváliť investičný z</w:t>
      </w:r>
      <w:r w:rsidRPr="0064196A">
        <w:t xml:space="preserve">ámer. Prof. Dr. Ing. Martin Decký zopakoval tvrdenia starostu. P. </w:t>
      </w:r>
      <w:r w:rsidR="00956F52" w:rsidRPr="0064196A">
        <w:t xml:space="preserve">Pavol </w:t>
      </w:r>
      <w:r w:rsidRPr="0064196A">
        <w:t xml:space="preserve">Vaško rešpektuje názor starostu </w:t>
      </w:r>
      <w:r w:rsidR="00956F52" w:rsidRPr="0064196A">
        <w:t xml:space="preserve">obce </w:t>
      </w:r>
      <w:r w:rsidRPr="0064196A">
        <w:t>i názory p</w:t>
      </w:r>
      <w:r w:rsidR="00956F52" w:rsidRPr="0064196A">
        <w:t>oslancov o</w:t>
      </w:r>
      <w:r w:rsidRPr="0064196A">
        <w:t>becného zastupiteľstva. Obecné zastupiteľstvo berie na vedomie a plne podporuje inv</w:t>
      </w:r>
      <w:r w:rsidR="00956F52" w:rsidRPr="0064196A">
        <w:t>estičný zámer obyvateľov bytového domu</w:t>
      </w:r>
      <w:r w:rsidRPr="0064196A">
        <w:t xml:space="preserve"> na ul. Školská. Zasadnutia Obecného zastupiteľstva sa zúčastnil i p. Miroslav Marek, ktorý prezentoval predmet činnosti spoločnosti, ktorá zabezpečuje celkový priebeh prístavby a nadstavby bytových domov.</w:t>
      </w:r>
    </w:p>
    <w:p w:rsidR="00BA6FEE" w:rsidRPr="0064196A" w:rsidRDefault="00BA6FEE" w:rsidP="00BA6FEE">
      <w:pPr>
        <w:pStyle w:val="Zkladntext"/>
      </w:pPr>
      <w:r w:rsidRPr="0064196A">
        <w:t>P. Roman Družkovský sa informoval o účelnosti využitia fondov od štátu na činnosti vyplývajúce z plánu hospodárskeho a sociálneho rozvoja Obce Dolný Hričov na roky 2015 - 2021</w:t>
      </w:r>
      <w:r w:rsidR="00956F52" w:rsidRPr="0064196A">
        <w:t xml:space="preserve">. </w:t>
      </w:r>
      <w:r w:rsidRPr="0064196A">
        <w:t xml:space="preserve">Ing. Michal Ballay, PhD. vysvetlil p. </w:t>
      </w:r>
      <w:r w:rsidR="00956F52" w:rsidRPr="0064196A">
        <w:t xml:space="preserve">Romanovi </w:t>
      </w:r>
      <w:r w:rsidRPr="0064196A">
        <w:t>Družkovskému, že každé použitie fondov je potrebné dokladovať príslušnými dokumentmi v súlade so všetkými pravidlami, čo je v praxi realizované.</w:t>
      </w:r>
    </w:p>
    <w:p w:rsidR="00BA6FEE" w:rsidRPr="0064196A" w:rsidRDefault="00BA6FEE" w:rsidP="00BA6FEE">
      <w:pPr>
        <w:pStyle w:val="Zkladntext"/>
      </w:pPr>
      <w:r w:rsidRPr="0064196A">
        <w:t xml:space="preserve">P. Roman Družkovský sa ďalej informoval ohľadom výsledku vyšetrovania, týkajúceho sa podaného trestného oznámenia na predsedu DHZ p. Pavla Ballaya. Starosta </w:t>
      </w:r>
      <w:r w:rsidR="00956F52" w:rsidRPr="0064196A">
        <w:t>obce vyzval Ing. Michala Ballay</w:t>
      </w:r>
      <w:r w:rsidRPr="0064196A">
        <w:t xml:space="preserve">, PhD., aby sa k danej veci vyjadril. Ing. Michal Ballay, PhD. povedal, že </w:t>
      </w:r>
      <w:r w:rsidR="008B1BDA">
        <w:t>podal podnet na prešetrenie</w:t>
      </w:r>
      <w:r w:rsidRPr="0064196A">
        <w:t xml:space="preserve"> prokuratúre, ktorá následne </w:t>
      </w:r>
      <w:r w:rsidR="008B1BDA">
        <w:t xml:space="preserve">podnet </w:t>
      </w:r>
      <w:r w:rsidRPr="0064196A">
        <w:t>postúpila na vyšetrovanie kriminálnej polícii. O výsledku ešte doposiaľ nemá žiadne informácie. V tejto súvislosti prof. Dr. Ing. Martin Decký povedal, že je 100</w:t>
      </w:r>
      <w:r w:rsidR="00956F52" w:rsidRPr="0064196A">
        <w:t xml:space="preserve"> </w:t>
      </w:r>
      <w:r w:rsidRPr="0064196A">
        <w:t>%-ne presvedčený, že p. Pavol Ballay sa neobohacoval, pričom stále zdôrazňoval jeho nevinu</w:t>
      </w:r>
      <w:r w:rsidR="00E27683">
        <w:t xml:space="preserve"> a konštatoval, že hasiči sú jediná dlhodobo výborne fungujúca organizácia v obci s významným pozitívnym dopadom na formovanie charakteru mládeže</w:t>
      </w:r>
      <w:r w:rsidRPr="0064196A">
        <w:t>. Ing. Michal Ballay, PhD. ďalej povedal, že záležitosť bola prehodnocovaná na zasadnutí Obecnej rady. Ing. Michal Ballay, PhD. k danej veci okrem iného povedal, že pozná činnosť hasičov, nakoľko on sám je členom hasičov v Žiline a vyslovil tvrdenie, že je potrebné rešpektovať príslušné zákony týkajúce sa činnosti hasičských zborov. Na záver povedal, že keď budú výsledky z vyšetrovania, tak ako oznamovateľ bude o tejto skutočnosti informovať Obecné zastupiteľstvo. V závere diskusie bola zo strany p. Bibiány Odváhovej opätovne otvorená problematika rozdielnej výšky dotácie pre ŠK Dolný Hričov a pre DHZ. Ing. Michal Ballay, PhD. v tejto súvislosti dodal, že chce aby DHZ malo rozpočet zostavený za rovnakých podmienok ako rozpočet ŠK Dolný Hričov.</w:t>
      </w:r>
    </w:p>
    <w:p w:rsidR="00BA6FEE" w:rsidRDefault="00BA6FEE" w:rsidP="00284E8E">
      <w:pPr>
        <w:pStyle w:val="Zkladntext"/>
      </w:pPr>
    </w:p>
    <w:p w:rsidR="00956F52" w:rsidRDefault="00956F52" w:rsidP="00284E8E">
      <w:pPr>
        <w:pStyle w:val="Zkladntext"/>
      </w:pPr>
    </w:p>
    <w:p w:rsidR="00956F52" w:rsidRPr="00675CCB" w:rsidRDefault="000F781B" w:rsidP="00284E8E">
      <w:pPr>
        <w:pStyle w:val="Zkladntext"/>
        <w:rPr>
          <w:b/>
        </w:rPr>
      </w:pPr>
      <w:r>
        <w:rPr>
          <w:b/>
        </w:rPr>
        <w:t>K bodu 19</w:t>
      </w:r>
    </w:p>
    <w:p w:rsidR="00675CCB" w:rsidRPr="00EC2D7B" w:rsidRDefault="00675CCB" w:rsidP="00675CCB">
      <w:pPr>
        <w:pStyle w:val="Zkladntext"/>
        <w:rPr>
          <w:rStyle w:val="Siln"/>
          <w:bCs/>
        </w:rPr>
      </w:pPr>
      <w:r>
        <w:rPr>
          <w:rStyle w:val="Siln"/>
          <w:bCs/>
          <w:u w:val="single"/>
        </w:rPr>
        <w:t>U</w:t>
      </w:r>
      <w:r w:rsidRPr="00255650">
        <w:rPr>
          <w:rStyle w:val="Siln"/>
          <w:bCs/>
          <w:u w:val="single"/>
        </w:rPr>
        <w:t>znesenia</w:t>
      </w:r>
    </w:p>
    <w:p w:rsidR="00675CCB" w:rsidRDefault="00675CCB" w:rsidP="00675CCB">
      <w:pPr>
        <w:pStyle w:val="Zkladntext"/>
        <w:rPr>
          <w:rStyle w:val="Siln"/>
          <w:b w:val="0"/>
          <w:bCs/>
          <w:i/>
        </w:rPr>
      </w:pPr>
    </w:p>
    <w:p w:rsidR="00675CCB" w:rsidRPr="00675CCB" w:rsidRDefault="00675CCB" w:rsidP="00675CCB">
      <w:pPr>
        <w:pStyle w:val="Zkladntext"/>
        <w:rPr>
          <w:rStyle w:val="Siln"/>
          <w:b w:val="0"/>
          <w:bCs/>
        </w:rPr>
      </w:pPr>
      <w:r w:rsidRPr="00675CCB">
        <w:rPr>
          <w:rStyle w:val="Siln"/>
          <w:b w:val="0"/>
          <w:bCs/>
        </w:rPr>
        <w:t>Zapisovateľka Ing. Simona Smolková prečítala prijaté uznesenia č. 1 – 1</w:t>
      </w:r>
      <w:r w:rsidR="00536F20">
        <w:rPr>
          <w:rStyle w:val="Siln"/>
          <w:b w:val="0"/>
          <w:bCs/>
        </w:rPr>
        <w:t>8/2018  z verejného zasadnutia o</w:t>
      </w:r>
      <w:r w:rsidRPr="00675CCB">
        <w:rPr>
          <w:rStyle w:val="Siln"/>
          <w:b w:val="0"/>
          <w:bCs/>
        </w:rPr>
        <w:t>becného zastupiteľstva konaného dňa 31. 01. 2018.</w:t>
      </w:r>
    </w:p>
    <w:p w:rsidR="00956F52" w:rsidRPr="00675CCB" w:rsidRDefault="00956F52" w:rsidP="00284E8E">
      <w:pPr>
        <w:pStyle w:val="Zkladntext"/>
      </w:pPr>
    </w:p>
    <w:p w:rsidR="00956F52" w:rsidRPr="00675CCB" w:rsidRDefault="00956F52" w:rsidP="00284E8E">
      <w:pPr>
        <w:pStyle w:val="Zkladntext"/>
        <w:rPr>
          <w:b/>
        </w:rPr>
      </w:pPr>
      <w:r w:rsidRPr="00675CCB">
        <w:rPr>
          <w:b/>
        </w:rPr>
        <w:t>K b</w:t>
      </w:r>
      <w:r w:rsidR="000F781B">
        <w:rPr>
          <w:b/>
        </w:rPr>
        <w:t>odu 20</w:t>
      </w:r>
    </w:p>
    <w:p w:rsidR="00675CCB" w:rsidRPr="00675CCB" w:rsidRDefault="00675CCB" w:rsidP="00675CCB">
      <w:pPr>
        <w:pStyle w:val="Zkladntext"/>
        <w:rPr>
          <w:rStyle w:val="Siln"/>
          <w:bCs/>
          <w:u w:val="single"/>
        </w:rPr>
      </w:pPr>
      <w:r w:rsidRPr="00675CCB">
        <w:rPr>
          <w:rStyle w:val="Siln"/>
          <w:bCs/>
          <w:u w:val="single"/>
        </w:rPr>
        <w:t>Záver</w:t>
      </w:r>
    </w:p>
    <w:p w:rsidR="00675CCB" w:rsidRPr="00675CCB" w:rsidRDefault="00675CCB" w:rsidP="00675CCB">
      <w:pPr>
        <w:pStyle w:val="Zkladntext"/>
        <w:rPr>
          <w:rStyle w:val="Siln"/>
          <w:bCs/>
          <w:u w:val="single"/>
        </w:rPr>
      </w:pPr>
    </w:p>
    <w:p w:rsidR="00675CCB" w:rsidRPr="00675CCB" w:rsidRDefault="00675CCB" w:rsidP="00675CCB">
      <w:pPr>
        <w:jc w:val="both"/>
      </w:pPr>
      <w:r w:rsidRPr="00675CCB">
        <w:t>Ing. Peter Zelník, staros</w:t>
      </w:r>
      <w:r w:rsidR="00536F20">
        <w:t xml:space="preserve">ta obce, sa na záver rokovania obecného zastupiteľstva </w:t>
      </w:r>
      <w:r w:rsidRPr="00675CCB">
        <w:t>poďakoval prítomným</w:t>
      </w:r>
      <w:r w:rsidR="00536F20">
        <w:t xml:space="preserve"> za účasť a ukončil zasadnutie o</w:t>
      </w:r>
      <w:r w:rsidRPr="00675CCB">
        <w:t>becného zastupiteľstva.</w:t>
      </w:r>
    </w:p>
    <w:p w:rsidR="00956F52" w:rsidRPr="00675CCB" w:rsidRDefault="00956F52" w:rsidP="00284E8E">
      <w:pPr>
        <w:pStyle w:val="Zkladntext"/>
      </w:pPr>
    </w:p>
    <w:p w:rsidR="00956F52" w:rsidRDefault="00956F52" w:rsidP="00284E8E">
      <w:pPr>
        <w:pStyle w:val="Zkladntext"/>
      </w:pPr>
    </w:p>
    <w:p w:rsidR="00956F52" w:rsidRPr="00255650" w:rsidRDefault="00956F52" w:rsidP="00284E8E">
      <w:pPr>
        <w:pStyle w:val="Zkladntext"/>
      </w:pPr>
    </w:p>
    <w:tbl>
      <w:tblPr>
        <w:tblW w:w="0" w:type="auto"/>
        <w:tblLayout w:type="fixed"/>
        <w:tblLook w:val="0000"/>
      </w:tblPr>
      <w:tblGrid>
        <w:gridCol w:w="1782"/>
        <w:gridCol w:w="3480"/>
        <w:gridCol w:w="2676"/>
        <w:gridCol w:w="1619"/>
      </w:tblGrid>
      <w:tr w:rsidR="00BE73BB" w:rsidRPr="00255650" w:rsidTr="00445139">
        <w:trPr>
          <w:trHeight w:val="468"/>
        </w:trPr>
        <w:tc>
          <w:tcPr>
            <w:tcW w:w="1782" w:type="dxa"/>
          </w:tcPr>
          <w:p w:rsidR="00BE73BB" w:rsidRPr="00255650" w:rsidRDefault="00BE73BB" w:rsidP="006C2061">
            <w:pPr>
              <w:snapToGrid w:val="0"/>
              <w:jc w:val="both"/>
              <w:rPr>
                <w:b/>
              </w:rPr>
            </w:pPr>
            <w:r w:rsidRPr="00255650">
              <w:rPr>
                <w:b/>
              </w:rPr>
              <w:t>Zapisovateľka:</w:t>
            </w:r>
          </w:p>
        </w:tc>
        <w:tc>
          <w:tcPr>
            <w:tcW w:w="3480" w:type="dxa"/>
          </w:tcPr>
          <w:p w:rsidR="00BE73BB" w:rsidRPr="00255650" w:rsidRDefault="00BE73BB" w:rsidP="006C2061">
            <w:pPr>
              <w:snapToGrid w:val="0"/>
              <w:jc w:val="both"/>
              <w:rPr>
                <w:i/>
              </w:rPr>
            </w:pPr>
            <w:r w:rsidRPr="00255650">
              <w:rPr>
                <w:i/>
              </w:rPr>
              <w:t>Ing. Simona Smolková</w:t>
            </w:r>
          </w:p>
        </w:tc>
        <w:tc>
          <w:tcPr>
            <w:tcW w:w="2676" w:type="dxa"/>
          </w:tcPr>
          <w:p w:rsidR="00BE73BB" w:rsidRPr="00255650" w:rsidRDefault="00BE73BB" w:rsidP="006C2061">
            <w:pPr>
              <w:snapToGrid w:val="0"/>
              <w:jc w:val="both"/>
            </w:pPr>
            <w:r w:rsidRPr="00255650">
              <w:t>.........................................</w:t>
            </w:r>
          </w:p>
        </w:tc>
        <w:tc>
          <w:tcPr>
            <w:tcW w:w="1619" w:type="dxa"/>
          </w:tcPr>
          <w:p w:rsidR="00BE73BB" w:rsidRPr="00255650" w:rsidRDefault="00BE73BB" w:rsidP="006C2061">
            <w:pPr>
              <w:snapToGrid w:val="0"/>
              <w:jc w:val="both"/>
            </w:pPr>
          </w:p>
        </w:tc>
      </w:tr>
      <w:tr w:rsidR="00BE73BB" w:rsidRPr="00255650" w:rsidTr="00445139">
        <w:tc>
          <w:tcPr>
            <w:tcW w:w="1782" w:type="dxa"/>
          </w:tcPr>
          <w:p w:rsidR="00BE73BB" w:rsidRDefault="00BE73BB" w:rsidP="006C2061">
            <w:pPr>
              <w:snapToGrid w:val="0"/>
              <w:jc w:val="both"/>
              <w:rPr>
                <w:b/>
              </w:rPr>
            </w:pPr>
          </w:p>
          <w:p w:rsidR="00BE73BB" w:rsidRPr="00255650" w:rsidRDefault="00BE73BB" w:rsidP="006C2061">
            <w:pPr>
              <w:snapToGrid w:val="0"/>
              <w:jc w:val="both"/>
              <w:rPr>
                <w:b/>
              </w:rPr>
            </w:pPr>
            <w:r w:rsidRPr="00255650">
              <w:rPr>
                <w:b/>
              </w:rPr>
              <w:t>Overovatelia:</w:t>
            </w:r>
          </w:p>
        </w:tc>
        <w:tc>
          <w:tcPr>
            <w:tcW w:w="3480" w:type="dxa"/>
          </w:tcPr>
          <w:p w:rsidR="00BE73BB" w:rsidRDefault="00BE73BB" w:rsidP="006C2061">
            <w:pPr>
              <w:snapToGrid w:val="0"/>
              <w:jc w:val="both"/>
              <w:rPr>
                <w:i/>
              </w:rPr>
            </w:pPr>
          </w:p>
          <w:p w:rsidR="00BE73BB" w:rsidRPr="00255650" w:rsidRDefault="000F781B" w:rsidP="006C2061">
            <w:pPr>
              <w:snapToGrid w:val="0"/>
              <w:jc w:val="both"/>
              <w:rPr>
                <w:i/>
              </w:rPr>
            </w:pPr>
            <w:r>
              <w:rPr>
                <w:i/>
              </w:rPr>
              <w:t>Prof. Dr. Ing. Martin Decký</w:t>
            </w:r>
          </w:p>
        </w:tc>
        <w:tc>
          <w:tcPr>
            <w:tcW w:w="2676" w:type="dxa"/>
          </w:tcPr>
          <w:p w:rsidR="00BE73BB" w:rsidRDefault="00BE73BB" w:rsidP="006C2061">
            <w:pPr>
              <w:snapToGrid w:val="0"/>
              <w:jc w:val="both"/>
            </w:pPr>
          </w:p>
          <w:p w:rsidR="00BE73BB" w:rsidRPr="00255650" w:rsidRDefault="00BE73BB" w:rsidP="006C2061">
            <w:pPr>
              <w:snapToGrid w:val="0"/>
              <w:jc w:val="both"/>
            </w:pPr>
            <w:r w:rsidRPr="00255650">
              <w:t>.........................................</w:t>
            </w:r>
          </w:p>
        </w:tc>
        <w:tc>
          <w:tcPr>
            <w:tcW w:w="1619" w:type="dxa"/>
          </w:tcPr>
          <w:p w:rsidR="00BE73BB" w:rsidRPr="00255650" w:rsidRDefault="00BE73BB" w:rsidP="006C2061">
            <w:pPr>
              <w:snapToGrid w:val="0"/>
              <w:jc w:val="both"/>
            </w:pPr>
          </w:p>
        </w:tc>
      </w:tr>
      <w:tr w:rsidR="00BE73BB" w:rsidRPr="00255650" w:rsidTr="00445139">
        <w:tc>
          <w:tcPr>
            <w:tcW w:w="1782" w:type="dxa"/>
          </w:tcPr>
          <w:p w:rsidR="00BE73BB" w:rsidRPr="00255650" w:rsidRDefault="00BE73BB" w:rsidP="006C2061">
            <w:pPr>
              <w:snapToGrid w:val="0"/>
              <w:jc w:val="both"/>
            </w:pPr>
          </w:p>
        </w:tc>
        <w:tc>
          <w:tcPr>
            <w:tcW w:w="3480" w:type="dxa"/>
          </w:tcPr>
          <w:p w:rsidR="00BE73BB" w:rsidRPr="00255650" w:rsidRDefault="00BE73BB" w:rsidP="006C2061">
            <w:pPr>
              <w:snapToGrid w:val="0"/>
              <w:jc w:val="both"/>
              <w:rPr>
                <w:i/>
              </w:rPr>
            </w:pPr>
          </w:p>
        </w:tc>
        <w:tc>
          <w:tcPr>
            <w:tcW w:w="2676" w:type="dxa"/>
          </w:tcPr>
          <w:p w:rsidR="00BE73BB" w:rsidRPr="00255650" w:rsidRDefault="00BE73BB" w:rsidP="006C2061">
            <w:pPr>
              <w:snapToGrid w:val="0"/>
              <w:jc w:val="both"/>
            </w:pPr>
          </w:p>
        </w:tc>
        <w:tc>
          <w:tcPr>
            <w:tcW w:w="1619" w:type="dxa"/>
          </w:tcPr>
          <w:p w:rsidR="00BE73BB" w:rsidRPr="00255650" w:rsidRDefault="00BE73BB" w:rsidP="006C2061">
            <w:pPr>
              <w:snapToGrid w:val="0"/>
              <w:jc w:val="both"/>
            </w:pPr>
          </w:p>
        </w:tc>
      </w:tr>
      <w:tr w:rsidR="00BE73BB" w:rsidRPr="00255650" w:rsidTr="00445139">
        <w:tc>
          <w:tcPr>
            <w:tcW w:w="1782" w:type="dxa"/>
          </w:tcPr>
          <w:p w:rsidR="00BE73BB" w:rsidRPr="00255650" w:rsidRDefault="00BE73BB" w:rsidP="006C2061">
            <w:pPr>
              <w:snapToGrid w:val="0"/>
              <w:jc w:val="both"/>
            </w:pPr>
          </w:p>
        </w:tc>
        <w:tc>
          <w:tcPr>
            <w:tcW w:w="3480" w:type="dxa"/>
          </w:tcPr>
          <w:p w:rsidR="00BE73BB" w:rsidRPr="00255650" w:rsidRDefault="000F781B" w:rsidP="006C2061">
            <w:pPr>
              <w:snapToGrid w:val="0"/>
              <w:jc w:val="both"/>
              <w:rPr>
                <w:i/>
              </w:rPr>
            </w:pPr>
            <w:r>
              <w:rPr>
                <w:i/>
              </w:rPr>
              <w:t>Štefan Hôrečný</w:t>
            </w:r>
          </w:p>
        </w:tc>
        <w:tc>
          <w:tcPr>
            <w:tcW w:w="2676" w:type="dxa"/>
          </w:tcPr>
          <w:p w:rsidR="00BE73BB" w:rsidRPr="00255650" w:rsidRDefault="00BE73BB" w:rsidP="006C2061">
            <w:pPr>
              <w:snapToGrid w:val="0"/>
              <w:jc w:val="both"/>
            </w:pPr>
            <w:r w:rsidRPr="00255650">
              <w:t>.........................................</w:t>
            </w:r>
          </w:p>
        </w:tc>
        <w:tc>
          <w:tcPr>
            <w:tcW w:w="1619" w:type="dxa"/>
          </w:tcPr>
          <w:p w:rsidR="00BE73BB" w:rsidRPr="00255650" w:rsidRDefault="00BE73BB" w:rsidP="006C2061">
            <w:pPr>
              <w:snapToGrid w:val="0"/>
              <w:jc w:val="both"/>
            </w:pPr>
          </w:p>
        </w:tc>
      </w:tr>
    </w:tbl>
    <w:p w:rsidR="00BE73BB" w:rsidRPr="00255650" w:rsidRDefault="00BE73BB" w:rsidP="00284E8E">
      <w:pPr>
        <w:jc w:val="both"/>
      </w:pPr>
    </w:p>
    <w:p w:rsidR="00BE73BB" w:rsidRDefault="00BE73BB" w:rsidP="00284E8E">
      <w:pPr>
        <w:jc w:val="both"/>
      </w:pPr>
    </w:p>
    <w:p w:rsidR="00BE73BB" w:rsidRDefault="00BE73BB" w:rsidP="00284E8E">
      <w:pPr>
        <w:jc w:val="both"/>
      </w:pPr>
    </w:p>
    <w:p w:rsidR="00675CCB" w:rsidRPr="00255650" w:rsidRDefault="00675CCB" w:rsidP="00284E8E">
      <w:pPr>
        <w:jc w:val="both"/>
      </w:pPr>
    </w:p>
    <w:p w:rsidR="00BE73BB" w:rsidRPr="00255650" w:rsidRDefault="00BE73BB" w:rsidP="00284E8E">
      <w:pPr>
        <w:jc w:val="both"/>
      </w:pPr>
      <w:r w:rsidRPr="00255650">
        <w:t xml:space="preserve">                                                                                   Ing. Peter Zelník</w:t>
      </w:r>
    </w:p>
    <w:p w:rsidR="00BE73BB" w:rsidRPr="00255650" w:rsidRDefault="00BE73BB" w:rsidP="00521F09">
      <w:pPr>
        <w:jc w:val="both"/>
      </w:pPr>
      <w:r w:rsidRPr="00255650">
        <w:t xml:space="preserve">                                                                                      starosta obce</w:t>
      </w:r>
    </w:p>
    <w:p w:rsidR="00BE73BB" w:rsidRPr="00255650" w:rsidRDefault="00BE73BB" w:rsidP="00521F09">
      <w:pPr>
        <w:jc w:val="both"/>
      </w:pPr>
    </w:p>
    <w:p w:rsidR="00BE73BB" w:rsidRPr="00255650" w:rsidRDefault="00BE73BB" w:rsidP="00521F09">
      <w:pPr>
        <w:jc w:val="both"/>
      </w:pPr>
      <w:r w:rsidRPr="00255650">
        <w:t xml:space="preserve">V Dolnom Hričove dňa </w:t>
      </w:r>
      <w:r w:rsidR="00675CCB">
        <w:t>31. 01. 2018</w:t>
      </w:r>
    </w:p>
    <w:sectPr w:rsidR="00BE73BB" w:rsidRPr="00255650" w:rsidSect="00E64630">
      <w:footerReference w:type="default" r:id="rId7"/>
      <w:pgSz w:w="11906" w:h="16838" w:code="9"/>
      <w:pgMar w:top="899" w:right="849" w:bottom="76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EBD" w:rsidRDefault="00330EBD">
      <w:r>
        <w:separator/>
      </w:r>
    </w:p>
  </w:endnote>
  <w:endnote w:type="continuationSeparator" w:id="0">
    <w:p w:rsidR="00330EBD" w:rsidRDefault="00330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34" w:rsidRPr="000F781B" w:rsidRDefault="00C10A34" w:rsidP="000F781B">
    <w:pPr>
      <w:pStyle w:val="Nzov"/>
      <w:spacing w:line="360" w:lineRule="auto"/>
      <w:jc w:val="left"/>
      <w:rPr>
        <w:b w:val="0"/>
        <w:caps/>
        <w:sz w:val="20"/>
        <w:szCs w:val="20"/>
      </w:rPr>
    </w:pPr>
    <w:r>
      <w:t xml:space="preserve">_____________________________________________________________________________       </w:t>
    </w:r>
    <w:r>
      <w:rPr>
        <w:b w:val="0"/>
        <w:caps/>
        <w:sz w:val="20"/>
        <w:szCs w:val="20"/>
      </w:rPr>
      <w:t xml:space="preserve">Zápisnica  </w:t>
    </w:r>
    <w:r>
      <w:rPr>
        <w:b w:val="0"/>
        <w:sz w:val="20"/>
        <w:szCs w:val="20"/>
      </w:rPr>
      <w:t xml:space="preserve">č. 1/2018                                                     </w:t>
    </w:r>
    <w:r w:rsidR="0086421A">
      <w:rPr>
        <w:b w:val="0"/>
        <w:sz w:val="20"/>
        <w:szCs w:val="20"/>
      </w:rPr>
      <w:fldChar w:fldCharType="begin"/>
    </w:r>
    <w:r>
      <w:rPr>
        <w:b w:val="0"/>
        <w:sz w:val="20"/>
        <w:szCs w:val="20"/>
      </w:rPr>
      <w:instrText xml:space="preserve"> PAGE </w:instrText>
    </w:r>
    <w:r w:rsidR="0086421A">
      <w:rPr>
        <w:b w:val="0"/>
        <w:sz w:val="20"/>
        <w:szCs w:val="20"/>
      </w:rPr>
      <w:fldChar w:fldCharType="separate"/>
    </w:r>
    <w:r w:rsidR="008B1BDA">
      <w:rPr>
        <w:b w:val="0"/>
        <w:noProof/>
        <w:sz w:val="20"/>
        <w:szCs w:val="20"/>
      </w:rPr>
      <w:t>14</w:t>
    </w:r>
    <w:r w:rsidR="0086421A">
      <w:rPr>
        <w:b w:val="0"/>
        <w:sz w:val="20"/>
        <w:szCs w:val="20"/>
      </w:rPr>
      <w:fldChar w:fldCharType="end"/>
    </w:r>
    <w:r>
      <w:rPr>
        <w:b w:val="0"/>
        <w:sz w:val="20"/>
        <w:szCs w:val="20"/>
      </w:rPr>
      <w:t xml:space="preserve">/ 15                                                                </w:t>
    </w:r>
    <w:r>
      <w:rPr>
        <w:b w:val="0"/>
        <w:caps/>
        <w:sz w:val="20"/>
        <w:szCs w:val="20"/>
      </w:rPr>
      <w:t>31. 01. 2018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EBD" w:rsidRDefault="00330EBD">
      <w:r>
        <w:separator/>
      </w:r>
    </w:p>
  </w:footnote>
  <w:footnote w:type="continuationSeparator" w:id="0">
    <w:p w:rsidR="00330EBD" w:rsidRDefault="00330E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pStyle w:val="Nadpis3"/>
      <w:suff w:val="nothing"/>
      <w:lvlText w:val=""/>
      <w:lvlJc w:val="left"/>
      <w:pPr>
        <w:tabs>
          <w:tab w:val="num" w:pos="720"/>
        </w:tabs>
        <w:ind w:left="720" w:hanging="720"/>
      </w:pPr>
      <w:rPr>
        <w:rFonts w:cs="Times New Roman"/>
      </w:rPr>
    </w:lvl>
    <w:lvl w:ilvl="3">
      <w:start w:val="1"/>
      <w:numFmt w:val="none"/>
      <w:pStyle w:val="Nadpis4"/>
      <w:suff w:val="nothing"/>
      <w:lvlText w:val=""/>
      <w:lvlJc w:val="left"/>
      <w:pPr>
        <w:tabs>
          <w:tab w:val="num" w:pos="864"/>
        </w:tabs>
        <w:ind w:left="864" w:hanging="864"/>
      </w:pPr>
      <w:rPr>
        <w:rFonts w:cs="Times New Roman"/>
      </w:rPr>
    </w:lvl>
    <w:lvl w:ilvl="4">
      <w:start w:val="1"/>
      <w:numFmt w:val="none"/>
      <w:pStyle w:val="Nadpis5"/>
      <w:suff w:val="nothing"/>
      <w:lvlText w:val=""/>
      <w:lvlJc w:val="left"/>
      <w:pPr>
        <w:tabs>
          <w:tab w:val="num" w:pos="1008"/>
        </w:tabs>
        <w:ind w:left="1008" w:hanging="1008"/>
      </w:pPr>
      <w:rPr>
        <w:rFonts w:cs="Times New Roman"/>
      </w:rPr>
    </w:lvl>
    <w:lvl w:ilvl="5">
      <w:start w:val="1"/>
      <w:numFmt w:val="none"/>
      <w:pStyle w:val="Nadpis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0"/>
        </w:tabs>
        <w:ind w:left="928" w:hanging="360"/>
      </w:pPr>
      <w:rPr>
        <w:rFonts w:cs="Times New Roman"/>
      </w:rPr>
    </w:lvl>
  </w:abstractNum>
  <w:abstractNum w:abstractNumId="3">
    <w:nsid w:val="00000004"/>
    <w:multiLevelType w:val="singleLevel"/>
    <w:tmpl w:val="00000004"/>
    <w:name w:val="WW8Num16"/>
    <w:lvl w:ilvl="0">
      <w:start w:val="1"/>
      <w:numFmt w:val="bullet"/>
      <w:lvlText w:val=""/>
      <w:lvlJc w:val="left"/>
      <w:pPr>
        <w:tabs>
          <w:tab w:val="num" w:pos="0"/>
        </w:tabs>
        <w:ind w:left="360" w:hanging="360"/>
      </w:pPr>
      <w:rPr>
        <w:rFonts w:ascii="Symbol" w:hAnsi="Symbol"/>
      </w:rPr>
    </w:lvl>
  </w:abstractNum>
  <w:abstractNum w:abstractNumId="4">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nsid w:val="00000006"/>
    <w:multiLevelType w:val="multilevel"/>
    <w:tmpl w:val="00000006"/>
    <w:name w:val="WW8Num22"/>
    <w:lvl w:ilvl="0">
      <w:start w:val="1"/>
      <w:numFmt w:val="decimal"/>
      <w:pStyle w:val="Zoznamsodrkami1"/>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68F958C6"/>
    <w:multiLevelType w:val="hybridMultilevel"/>
    <w:tmpl w:val="8AE4E5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D66339A"/>
    <w:multiLevelType w:val="hybridMultilevel"/>
    <w:tmpl w:val="DFA0B94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7"/>
  </w:num>
  <w:num w:numId="4">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8"/>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E670F"/>
    <w:rsid w:val="00001D97"/>
    <w:rsid w:val="00001DDF"/>
    <w:rsid w:val="00002251"/>
    <w:rsid w:val="0000243A"/>
    <w:rsid w:val="00005C0F"/>
    <w:rsid w:val="00006BFB"/>
    <w:rsid w:val="000112E7"/>
    <w:rsid w:val="00011A25"/>
    <w:rsid w:val="00013A70"/>
    <w:rsid w:val="00017C90"/>
    <w:rsid w:val="000207D2"/>
    <w:rsid w:val="000211DE"/>
    <w:rsid w:val="00021407"/>
    <w:rsid w:val="00022501"/>
    <w:rsid w:val="0002493B"/>
    <w:rsid w:val="0002548F"/>
    <w:rsid w:val="000277E9"/>
    <w:rsid w:val="00032AA0"/>
    <w:rsid w:val="00032F3C"/>
    <w:rsid w:val="000334AB"/>
    <w:rsid w:val="000347A4"/>
    <w:rsid w:val="00041D3D"/>
    <w:rsid w:val="00042D10"/>
    <w:rsid w:val="00045DB6"/>
    <w:rsid w:val="00051DB5"/>
    <w:rsid w:val="00055FE3"/>
    <w:rsid w:val="00057E00"/>
    <w:rsid w:val="00060763"/>
    <w:rsid w:val="00061CD3"/>
    <w:rsid w:val="0006284A"/>
    <w:rsid w:val="000640FC"/>
    <w:rsid w:val="00066426"/>
    <w:rsid w:val="0007377C"/>
    <w:rsid w:val="00075E85"/>
    <w:rsid w:val="0007796E"/>
    <w:rsid w:val="0008054C"/>
    <w:rsid w:val="00080B1A"/>
    <w:rsid w:val="00084FD6"/>
    <w:rsid w:val="00085625"/>
    <w:rsid w:val="00085CC6"/>
    <w:rsid w:val="00087E7A"/>
    <w:rsid w:val="00090C52"/>
    <w:rsid w:val="00091FD2"/>
    <w:rsid w:val="00093ED2"/>
    <w:rsid w:val="0009756F"/>
    <w:rsid w:val="00097906"/>
    <w:rsid w:val="000A0827"/>
    <w:rsid w:val="000A0D9A"/>
    <w:rsid w:val="000A4055"/>
    <w:rsid w:val="000A5295"/>
    <w:rsid w:val="000A5C61"/>
    <w:rsid w:val="000A73DD"/>
    <w:rsid w:val="000B0E58"/>
    <w:rsid w:val="000B1304"/>
    <w:rsid w:val="000B3ACF"/>
    <w:rsid w:val="000C1D61"/>
    <w:rsid w:val="000C231F"/>
    <w:rsid w:val="000C3D20"/>
    <w:rsid w:val="000C41BB"/>
    <w:rsid w:val="000C6770"/>
    <w:rsid w:val="000C6949"/>
    <w:rsid w:val="000D3B60"/>
    <w:rsid w:val="000D5B51"/>
    <w:rsid w:val="000D62A2"/>
    <w:rsid w:val="000E16A3"/>
    <w:rsid w:val="000E3FD5"/>
    <w:rsid w:val="000E4FD0"/>
    <w:rsid w:val="000E50A0"/>
    <w:rsid w:val="000F7789"/>
    <w:rsid w:val="000F781B"/>
    <w:rsid w:val="00100CF7"/>
    <w:rsid w:val="0010278A"/>
    <w:rsid w:val="001056A4"/>
    <w:rsid w:val="00106294"/>
    <w:rsid w:val="00106BEF"/>
    <w:rsid w:val="00106C35"/>
    <w:rsid w:val="00110DDA"/>
    <w:rsid w:val="00111312"/>
    <w:rsid w:val="001153D4"/>
    <w:rsid w:val="00115F3C"/>
    <w:rsid w:val="00117B44"/>
    <w:rsid w:val="001233EB"/>
    <w:rsid w:val="00123D8E"/>
    <w:rsid w:val="00123E2F"/>
    <w:rsid w:val="00130363"/>
    <w:rsid w:val="00130C63"/>
    <w:rsid w:val="0013373E"/>
    <w:rsid w:val="00134735"/>
    <w:rsid w:val="00137C67"/>
    <w:rsid w:val="00143E35"/>
    <w:rsid w:val="0014470B"/>
    <w:rsid w:val="001504A7"/>
    <w:rsid w:val="001504DB"/>
    <w:rsid w:val="001517A8"/>
    <w:rsid w:val="00151C95"/>
    <w:rsid w:val="0015348C"/>
    <w:rsid w:val="00154EBA"/>
    <w:rsid w:val="00155075"/>
    <w:rsid w:val="001606FD"/>
    <w:rsid w:val="00160AE1"/>
    <w:rsid w:val="00160D3D"/>
    <w:rsid w:val="00164619"/>
    <w:rsid w:val="001648F7"/>
    <w:rsid w:val="00170B82"/>
    <w:rsid w:val="00173255"/>
    <w:rsid w:val="00174761"/>
    <w:rsid w:val="0018020A"/>
    <w:rsid w:val="0018147E"/>
    <w:rsid w:val="00181E30"/>
    <w:rsid w:val="001831B8"/>
    <w:rsid w:val="00184B73"/>
    <w:rsid w:val="00186656"/>
    <w:rsid w:val="00191E04"/>
    <w:rsid w:val="00193A21"/>
    <w:rsid w:val="00193B41"/>
    <w:rsid w:val="00194BED"/>
    <w:rsid w:val="00195A66"/>
    <w:rsid w:val="00196933"/>
    <w:rsid w:val="0019754E"/>
    <w:rsid w:val="001A0275"/>
    <w:rsid w:val="001B432E"/>
    <w:rsid w:val="001B46FD"/>
    <w:rsid w:val="001B5794"/>
    <w:rsid w:val="001C1794"/>
    <w:rsid w:val="001C2102"/>
    <w:rsid w:val="001C340D"/>
    <w:rsid w:val="001C3ED9"/>
    <w:rsid w:val="001C4359"/>
    <w:rsid w:val="001C5A23"/>
    <w:rsid w:val="001C5B3C"/>
    <w:rsid w:val="001D03BC"/>
    <w:rsid w:val="001D1AE4"/>
    <w:rsid w:val="001D292A"/>
    <w:rsid w:val="001D32BB"/>
    <w:rsid w:val="001D4E35"/>
    <w:rsid w:val="001D5418"/>
    <w:rsid w:val="001D5742"/>
    <w:rsid w:val="001D584E"/>
    <w:rsid w:val="001E1AC6"/>
    <w:rsid w:val="001E3EDE"/>
    <w:rsid w:val="001E670F"/>
    <w:rsid w:val="001F1EE5"/>
    <w:rsid w:val="001F4453"/>
    <w:rsid w:val="001F4746"/>
    <w:rsid w:val="001F51B6"/>
    <w:rsid w:val="001F683D"/>
    <w:rsid w:val="0020157D"/>
    <w:rsid w:val="002023AB"/>
    <w:rsid w:val="002122F5"/>
    <w:rsid w:val="00212FE4"/>
    <w:rsid w:val="00213B34"/>
    <w:rsid w:val="002153FE"/>
    <w:rsid w:val="00215F83"/>
    <w:rsid w:val="0021686F"/>
    <w:rsid w:val="002169AB"/>
    <w:rsid w:val="00216DE9"/>
    <w:rsid w:val="00224A3D"/>
    <w:rsid w:val="00226919"/>
    <w:rsid w:val="00232C51"/>
    <w:rsid w:val="00233EDE"/>
    <w:rsid w:val="00233F83"/>
    <w:rsid w:val="00234F15"/>
    <w:rsid w:val="0023719E"/>
    <w:rsid w:val="00242242"/>
    <w:rsid w:val="002426EF"/>
    <w:rsid w:val="002442D9"/>
    <w:rsid w:val="002471C4"/>
    <w:rsid w:val="00247418"/>
    <w:rsid w:val="002505E9"/>
    <w:rsid w:val="002528BF"/>
    <w:rsid w:val="00253489"/>
    <w:rsid w:val="00255650"/>
    <w:rsid w:val="00257381"/>
    <w:rsid w:val="002612F4"/>
    <w:rsid w:val="00262B15"/>
    <w:rsid w:val="00264351"/>
    <w:rsid w:val="002664BF"/>
    <w:rsid w:val="00267426"/>
    <w:rsid w:val="0026756F"/>
    <w:rsid w:val="00272E24"/>
    <w:rsid w:val="00273014"/>
    <w:rsid w:val="002735D9"/>
    <w:rsid w:val="002736DB"/>
    <w:rsid w:val="00277F59"/>
    <w:rsid w:val="00280E01"/>
    <w:rsid w:val="0028117F"/>
    <w:rsid w:val="00281A09"/>
    <w:rsid w:val="00284E8E"/>
    <w:rsid w:val="0028703B"/>
    <w:rsid w:val="0028711C"/>
    <w:rsid w:val="00290A92"/>
    <w:rsid w:val="00290D3A"/>
    <w:rsid w:val="002953B0"/>
    <w:rsid w:val="002957BC"/>
    <w:rsid w:val="002961DE"/>
    <w:rsid w:val="0029759C"/>
    <w:rsid w:val="002A30B8"/>
    <w:rsid w:val="002A53D0"/>
    <w:rsid w:val="002A74BF"/>
    <w:rsid w:val="002B65D9"/>
    <w:rsid w:val="002C1984"/>
    <w:rsid w:val="002C1D0D"/>
    <w:rsid w:val="002C22C8"/>
    <w:rsid w:val="002C30BE"/>
    <w:rsid w:val="002C6467"/>
    <w:rsid w:val="002C6E56"/>
    <w:rsid w:val="002D0059"/>
    <w:rsid w:val="002D19CF"/>
    <w:rsid w:val="002D3100"/>
    <w:rsid w:val="002D5C72"/>
    <w:rsid w:val="002D5D6D"/>
    <w:rsid w:val="002D6CAA"/>
    <w:rsid w:val="002E1E86"/>
    <w:rsid w:val="002E20A0"/>
    <w:rsid w:val="002E38B6"/>
    <w:rsid w:val="002E4373"/>
    <w:rsid w:val="002E4A7B"/>
    <w:rsid w:val="002E599D"/>
    <w:rsid w:val="002E61E0"/>
    <w:rsid w:val="002E6B62"/>
    <w:rsid w:val="002F02AF"/>
    <w:rsid w:val="002F0A08"/>
    <w:rsid w:val="002F1A8D"/>
    <w:rsid w:val="002F29D2"/>
    <w:rsid w:val="002F2B8D"/>
    <w:rsid w:val="002F337C"/>
    <w:rsid w:val="002F3A80"/>
    <w:rsid w:val="003035A9"/>
    <w:rsid w:val="0030467B"/>
    <w:rsid w:val="00304F5E"/>
    <w:rsid w:val="00306337"/>
    <w:rsid w:val="00310195"/>
    <w:rsid w:val="00310AC0"/>
    <w:rsid w:val="00310CC8"/>
    <w:rsid w:val="003151AD"/>
    <w:rsid w:val="003159D3"/>
    <w:rsid w:val="00320DD9"/>
    <w:rsid w:val="003230AA"/>
    <w:rsid w:val="00323C13"/>
    <w:rsid w:val="00323EA2"/>
    <w:rsid w:val="0032465D"/>
    <w:rsid w:val="00330EBD"/>
    <w:rsid w:val="003326AC"/>
    <w:rsid w:val="0033519B"/>
    <w:rsid w:val="00335A44"/>
    <w:rsid w:val="00336D0C"/>
    <w:rsid w:val="00345618"/>
    <w:rsid w:val="003473AE"/>
    <w:rsid w:val="00350A4C"/>
    <w:rsid w:val="00352926"/>
    <w:rsid w:val="0035429C"/>
    <w:rsid w:val="00355652"/>
    <w:rsid w:val="00355C64"/>
    <w:rsid w:val="00355CB9"/>
    <w:rsid w:val="00356ED5"/>
    <w:rsid w:val="00363BC1"/>
    <w:rsid w:val="00366313"/>
    <w:rsid w:val="00370ABB"/>
    <w:rsid w:val="003746D3"/>
    <w:rsid w:val="00376A04"/>
    <w:rsid w:val="003773B9"/>
    <w:rsid w:val="00377D58"/>
    <w:rsid w:val="003822DF"/>
    <w:rsid w:val="003823C1"/>
    <w:rsid w:val="00383CA2"/>
    <w:rsid w:val="003861F8"/>
    <w:rsid w:val="003863ED"/>
    <w:rsid w:val="003869D3"/>
    <w:rsid w:val="00386CFD"/>
    <w:rsid w:val="003874E1"/>
    <w:rsid w:val="00390689"/>
    <w:rsid w:val="00392120"/>
    <w:rsid w:val="00393063"/>
    <w:rsid w:val="00393B3B"/>
    <w:rsid w:val="003945FA"/>
    <w:rsid w:val="00396B58"/>
    <w:rsid w:val="00397781"/>
    <w:rsid w:val="00397F76"/>
    <w:rsid w:val="003A6BD4"/>
    <w:rsid w:val="003A7EB5"/>
    <w:rsid w:val="003B2AD7"/>
    <w:rsid w:val="003B2AE5"/>
    <w:rsid w:val="003B3A32"/>
    <w:rsid w:val="003B68DA"/>
    <w:rsid w:val="003B786E"/>
    <w:rsid w:val="003C0FB8"/>
    <w:rsid w:val="003C3216"/>
    <w:rsid w:val="003C4FBC"/>
    <w:rsid w:val="003C5294"/>
    <w:rsid w:val="003C6D5D"/>
    <w:rsid w:val="003C6E92"/>
    <w:rsid w:val="003D277B"/>
    <w:rsid w:val="003D2BD0"/>
    <w:rsid w:val="003D36EC"/>
    <w:rsid w:val="003D3F66"/>
    <w:rsid w:val="003E1D05"/>
    <w:rsid w:val="003E356B"/>
    <w:rsid w:val="003E412F"/>
    <w:rsid w:val="003E4CEF"/>
    <w:rsid w:val="003E4EFD"/>
    <w:rsid w:val="003E5939"/>
    <w:rsid w:val="003E6330"/>
    <w:rsid w:val="003E796A"/>
    <w:rsid w:val="003E7F76"/>
    <w:rsid w:val="003F01D8"/>
    <w:rsid w:val="003F136B"/>
    <w:rsid w:val="003F1D83"/>
    <w:rsid w:val="003F749D"/>
    <w:rsid w:val="00405E44"/>
    <w:rsid w:val="00406695"/>
    <w:rsid w:val="00407D6C"/>
    <w:rsid w:val="004113E0"/>
    <w:rsid w:val="00413098"/>
    <w:rsid w:val="00413485"/>
    <w:rsid w:val="00414711"/>
    <w:rsid w:val="004165D4"/>
    <w:rsid w:val="00416BBA"/>
    <w:rsid w:val="004178C3"/>
    <w:rsid w:val="004249C8"/>
    <w:rsid w:val="00427C22"/>
    <w:rsid w:val="004304F6"/>
    <w:rsid w:val="00430DE7"/>
    <w:rsid w:val="00434C3A"/>
    <w:rsid w:val="00435979"/>
    <w:rsid w:val="004364FE"/>
    <w:rsid w:val="00445139"/>
    <w:rsid w:val="0044564E"/>
    <w:rsid w:val="004579A1"/>
    <w:rsid w:val="00462376"/>
    <w:rsid w:val="0046326F"/>
    <w:rsid w:val="00466320"/>
    <w:rsid w:val="00467828"/>
    <w:rsid w:val="0047103B"/>
    <w:rsid w:val="00474768"/>
    <w:rsid w:val="004757AD"/>
    <w:rsid w:val="004764A2"/>
    <w:rsid w:val="004778EB"/>
    <w:rsid w:val="00477AF0"/>
    <w:rsid w:val="00480A45"/>
    <w:rsid w:val="00480E18"/>
    <w:rsid w:val="004827C4"/>
    <w:rsid w:val="004833B7"/>
    <w:rsid w:val="004866A8"/>
    <w:rsid w:val="004902A1"/>
    <w:rsid w:val="00492716"/>
    <w:rsid w:val="0049369C"/>
    <w:rsid w:val="0049485F"/>
    <w:rsid w:val="004963CC"/>
    <w:rsid w:val="0049677C"/>
    <w:rsid w:val="004970C9"/>
    <w:rsid w:val="00497DE9"/>
    <w:rsid w:val="004A3217"/>
    <w:rsid w:val="004A4F40"/>
    <w:rsid w:val="004A5516"/>
    <w:rsid w:val="004B54C5"/>
    <w:rsid w:val="004B6AAF"/>
    <w:rsid w:val="004C0440"/>
    <w:rsid w:val="004C0545"/>
    <w:rsid w:val="004C14DF"/>
    <w:rsid w:val="004C1859"/>
    <w:rsid w:val="004C6BDD"/>
    <w:rsid w:val="004D270A"/>
    <w:rsid w:val="004D29D0"/>
    <w:rsid w:val="004D33D0"/>
    <w:rsid w:val="004D5F26"/>
    <w:rsid w:val="004E25D6"/>
    <w:rsid w:val="004E27EA"/>
    <w:rsid w:val="004E3BB4"/>
    <w:rsid w:val="004E745E"/>
    <w:rsid w:val="004E7D4D"/>
    <w:rsid w:val="004F1991"/>
    <w:rsid w:val="004F257C"/>
    <w:rsid w:val="004F564F"/>
    <w:rsid w:val="00500614"/>
    <w:rsid w:val="00504264"/>
    <w:rsid w:val="00512809"/>
    <w:rsid w:val="0051353F"/>
    <w:rsid w:val="005147ED"/>
    <w:rsid w:val="0051748B"/>
    <w:rsid w:val="00520710"/>
    <w:rsid w:val="00520F6F"/>
    <w:rsid w:val="00521680"/>
    <w:rsid w:val="00521F09"/>
    <w:rsid w:val="005225E5"/>
    <w:rsid w:val="00525B4C"/>
    <w:rsid w:val="0053022D"/>
    <w:rsid w:val="0053572A"/>
    <w:rsid w:val="00535F9B"/>
    <w:rsid w:val="0053661B"/>
    <w:rsid w:val="0053677D"/>
    <w:rsid w:val="00536F20"/>
    <w:rsid w:val="00541046"/>
    <w:rsid w:val="00541D41"/>
    <w:rsid w:val="00547C00"/>
    <w:rsid w:val="0055006D"/>
    <w:rsid w:val="0055089B"/>
    <w:rsid w:val="005609A3"/>
    <w:rsid w:val="0056159D"/>
    <w:rsid w:val="00561B03"/>
    <w:rsid w:val="00565035"/>
    <w:rsid w:val="005700A9"/>
    <w:rsid w:val="005707F1"/>
    <w:rsid w:val="00570F69"/>
    <w:rsid w:val="005724A0"/>
    <w:rsid w:val="00575E2A"/>
    <w:rsid w:val="00575E86"/>
    <w:rsid w:val="00576CCF"/>
    <w:rsid w:val="00577292"/>
    <w:rsid w:val="00580011"/>
    <w:rsid w:val="005803C0"/>
    <w:rsid w:val="0058211A"/>
    <w:rsid w:val="0058242C"/>
    <w:rsid w:val="00583754"/>
    <w:rsid w:val="005838C6"/>
    <w:rsid w:val="005853C7"/>
    <w:rsid w:val="0058566A"/>
    <w:rsid w:val="00585960"/>
    <w:rsid w:val="0058660E"/>
    <w:rsid w:val="00586D53"/>
    <w:rsid w:val="00587484"/>
    <w:rsid w:val="00587F59"/>
    <w:rsid w:val="00592CA1"/>
    <w:rsid w:val="00593305"/>
    <w:rsid w:val="005A0CB1"/>
    <w:rsid w:val="005A1453"/>
    <w:rsid w:val="005A1F60"/>
    <w:rsid w:val="005A432D"/>
    <w:rsid w:val="005A4971"/>
    <w:rsid w:val="005A4B43"/>
    <w:rsid w:val="005A71A0"/>
    <w:rsid w:val="005A7753"/>
    <w:rsid w:val="005B23A4"/>
    <w:rsid w:val="005B3464"/>
    <w:rsid w:val="005B3E7C"/>
    <w:rsid w:val="005B4502"/>
    <w:rsid w:val="005B6B07"/>
    <w:rsid w:val="005C1FF9"/>
    <w:rsid w:val="005C6FA0"/>
    <w:rsid w:val="005D4BA1"/>
    <w:rsid w:val="005D510C"/>
    <w:rsid w:val="005D76E5"/>
    <w:rsid w:val="005D77EB"/>
    <w:rsid w:val="005E03F3"/>
    <w:rsid w:val="005E3E26"/>
    <w:rsid w:val="005E53DF"/>
    <w:rsid w:val="005E5DF1"/>
    <w:rsid w:val="005E74CB"/>
    <w:rsid w:val="005E7B69"/>
    <w:rsid w:val="005F0DB2"/>
    <w:rsid w:val="005F1A3C"/>
    <w:rsid w:val="005F3702"/>
    <w:rsid w:val="005F7C18"/>
    <w:rsid w:val="00601F8B"/>
    <w:rsid w:val="0060568F"/>
    <w:rsid w:val="00606BF1"/>
    <w:rsid w:val="00607C3E"/>
    <w:rsid w:val="00611B81"/>
    <w:rsid w:val="00616F6B"/>
    <w:rsid w:val="006216B2"/>
    <w:rsid w:val="0062221C"/>
    <w:rsid w:val="006237EE"/>
    <w:rsid w:val="00623FFC"/>
    <w:rsid w:val="00624B40"/>
    <w:rsid w:val="006250E8"/>
    <w:rsid w:val="00625A68"/>
    <w:rsid w:val="00631D08"/>
    <w:rsid w:val="00640ABC"/>
    <w:rsid w:val="00640C2B"/>
    <w:rsid w:val="006411AC"/>
    <w:rsid w:val="0064196A"/>
    <w:rsid w:val="00642F75"/>
    <w:rsid w:val="00643606"/>
    <w:rsid w:val="00643778"/>
    <w:rsid w:val="00644BD1"/>
    <w:rsid w:val="00646147"/>
    <w:rsid w:val="00651228"/>
    <w:rsid w:val="006515C9"/>
    <w:rsid w:val="00652E9B"/>
    <w:rsid w:val="0065305E"/>
    <w:rsid w:val="00654251"/>
    <w:rsid w:val="00655430"/>
    <w:rsid w:val="00655FC2"/>
    <w:rsid w:val="0065620B"/>
    <w:rsid w:val="00657AB5"/>
    <w:rsid w:val="006600B6"/>
    <w:rsid w:val="00660959"/>
    <w:rsid w:val="00660F2C"/>
    <w:rsid w:val="00661835"/>
    <w:rsid w:val="006643E0"/>
    <w:rsid w:val="006664A3"/>
    <w:rsid w:val="006735D2"/>
    <w:rsid w:val="00673AAD"/>
    <w:rsid w:val="0067522C"/>
    <w:rsid w:val="00675CCB"/>
    <w:rsid w:val="00676393"/>
    <w:rsid w:val="006766F5"/>
    <w:rsid w:val="006769B3"/>
    <w:rsid w:val="00676F3B"/>
    <w:rsid w:val="00681737"/>
    <w:rsid w:val="00685729"/>
    <w:rsid w:val="0069018F"/>
    <w:rsid w:val="006906C6"/>
    <w:rsid w:val="006967AD"/>
    <w:rsid w:val="00696A90"/>
    <w:rsid w:val="006A018B"/>
    <w:rsid w:val="006A14C8"/>
    <w:rsid w:val="006A1B8B"/>
    <w:rsid w:val="006A23B7"/>
    <w:rsid w:val="006B066A"/>
    <w:rsid w:val="006B45D3"/>
    <w:rsid w:val="006B5083"/>
    <w:rsid w:val="006B5903"/>
    <w:rsid w:val="006C1AE7"/>
    <w:rsid w:val="006C2061"/>
    <w:rsid w:val="006C54A4"/>
    <w:rsid w:val="006C67B5"/>
    <w:rsid w:val="006D0851"/>
    <w:rsid w:val="006D0868"/>
    <w:rsid w:val="006D139A"/>
    <w:rsid w:val="006D3253"/>
    <w:rsid w:val="006D4336"/>
    <w:rsid w:val="006D6B04"/>
    <w:rsid w:val="006E03C2"/>
    <w:rsid w:val="006E0CF5"/>
    <w:rsid w:val="006E23EC"/>
    <w:rsid w:val="006E5A41"/>
    <w:rsid w:val="006E5B5C"/>
    <w:rsid w:val="006E5E3D"/>
    <w:rsid w:val="006E6550"/>
    <w:rsid w:val="006E7378"/>
    <w:rsid w:val="006F5D82"/>
    <w:rsid w:val="0070204F"/>
    <w:rsid w:val="007053FB"/>
    <w:rsid w:val="00705B1B"/>
    <w:rsid w:val="007105D8"/>
    <w:rsid w:val="00711636"/>
    <w:rsid w:val="0071292D"/>
    <w:rsid w:val="007131C7"/>
    <w:rsid w:val="00713EBB"/>
    <w:rsid w:val="00714362"/>
    <w:rsid w:val="007148D2"/>
    <w:rsid w:val="00716B48"/>
    <w:rsid w:val="00716EE4"/>
    <w:rsid w:val="00721272"/>
    <w:rsid w:val="00721C75"/>
    <w:rsid w:val="00724AAE"/>
    <w:rsid w:val="00724E4F"/>
    <w:rsid w:val="007264EB"/>
    <w:rsid w:val="00730AF8"/>
    <w:rsid w:val="007336D3"/>
    <w:rsid w:val="007352A3"/>
    <w:rsid w:val="00735807"/>
    <w:rsid w:val="00736F64"/>
    <w:rsid w:val="00737B12"/>
    <w:rsid w:val="007402DA"/>
    <w:rsid w:val="007414F7"/>
    <w:rsid w:val="007415D4"/>
    <w:rsid w:val="00741B4C"/>
    <w:rsid w:val="007449A7"/>
    <w:rsid w:val="00745696"/>
    <w:rsid w:val="0074754B"/>
    <w:rsid w:val="00751CDD"/>
    <w:rsid w:val="00752062"/>
    <w:rsid w:val="00753594"/>
    <w:rsid w:val="00754AA2"/>
    <w:rsid w:val="00755C78"/>
    <w:rsid w:val="00756FAC"/>
    <w:rsid w:val="0075700D"/>
    <w:rsid w:val="00757312"/>
    <w:rsid w:val="0076289A"/>
    <w:rsid w:val="007642D3"/>
    <w:rsid w:val="0076562D"/>
    <w:rsid w:val="007663F8"/>
    <w:rsid w:val="00770367"/>
    <w:rsid w:val="00770A88"/>
    <w:rsid w:val="0077120C"/>
    <w:rsid w:val="007724E7"/>
    <w:rsid w:val="00776BB0"/>
    <w:rsid w:val="00777020"/>
    <w:rsid w:val="007815FE"/>
    <w:rsid w:val="00781FB4"/>
    <w:rsid w:val="00782AFD"/>
    <w:rsid w:val="007836D3"/>
    <w:rsid w:val="007851E1"/>
    <w:rsid w:val="007859E3"/>
    <w:rsid w:val="00785E3B"/>
    <w:rsid w:val="00787722"/>
    <w:rsid w:val="00787B77"/>
    <w:rsid w:val="00792E0C"/>
    <w:rsid w:val="00795A85"/>
    <w:rsid w:val="007A0965"/>
    <w:rsid w:val="007A0A12"/>
    <w:rsid w:val="007A0B88"/>
    <w:rsid w:val="007A3C5E"/>
    <w:rsid w:val="007A4501"/>
    <w:rsid w:val="007A46A7"/>
    <w:rsid w:val="007A5BFF"/>
    <w:rsid w:val="007B27BE"/>
    <w:rsid w:val="007B6642"/>
    <w:rsid w:val="007C249C"/>
    <w:rsid w:val="007C3C70"/>
    <w:rsid w:val="007C4D4B"/>
    <w:rsid w:val="007C721D"/>
    <w:rsid w:val="007C7EB2"/>
    <w:rsid w:val="007D0ABF"/>
    <w:rsid w:val="007D0FCA"/>
    <w:rsid w:val="007D13F6"/>
    <w:rsid w:val="007D1A1D"/>
    <w:rsid w:val="007D3EF9"/>
    <w:rsid w:val="007D493F"/>
    <w:rsid w:val="007E2EE7"/>
    <w:rsid w:val="007E31A1"/>
    <w:rsid w:val="007E3AF2"/>
    <w:rsid w:val="007E5F9C"/>
    <w:rsid w:val="007E7311"/>
    <w:rsid w:val="007F2E3E"/>
    <w:rsid w:val="007F3304"/>
    <w:rsid w:val="007F54FE"/>
    <w:rsid w:val="00800812"/>
    <w:rsid w:val="00800CCE"/>
    <w:rsid w:val="00802673"/>
    <w:rsid w:val="00804C4E"/>
    <w:rsid w:val="00805981"/>
    <w:rsid w:val="00806FF1"/>
    <w:rsid w:val="00807F0D"/>
    <w:rsid w:val="00811011"/>
    <w:rsid w:val="008129BC"/>
    <w:rsid w:val="00812A56"/>
    <w:rsid w:val="008154CF"/>
    <w:rsid w:val="00815FF1"/>
    <w:rsid w:val="008249CC"/>
    <w:rsid w:val="0082575B"/>
    <w:rsid w:val="008265A0"/>
    <w:rsid w:val="0083364A"/>
    <w:rsid w:val="00833755"/>
    <w:rsid w:val="00833D13"/>
    <w:rsid w:val="00835127"/>
    <w:rsid w:val="00836B07"/>
    <w:rsid w:val="00840A12"/>
    <w:rsid w:val="00840E13"/>
    <w:rsid w:val="00842D07"/>
    <w:rsid w:val="00847A99"/>
    <w:rsid w:val="00847F9D"/>
    <w:rsid w:val="0085038D"/>
    <w:rsid w:val="00850C3B"/>
    <w:rsid w:val="00851F72"/>
    <w:rsid w:val="0085579A"/>
    <w:rsid w:val="00860634"/>
    <w:rsid w:val="008607B1"/>
    <w:rsid w:val="008620FB"/>
    <w:rsid w:val="00863937"/>
    <w:rsid w:val="00863967"/>
    <w:rsid w:val="0086421A"/>
    <w:rsid w:val="008644D6"/>
    <w:rsid w:val="00865733"/>
    <w:rsid w:val="008661A4"/>
    <w:rsid w:val="00870DAF"/>
    <w:rsid w:val="00870FB5"/>
    <w:rsid w:val="008738BE"/>
    <w:rsid w:val="00873991"/>
    <w:rsid w:val="0087669E"/>
    <w:rsid w:val="0088071B"/>
    <w:rsid w:val="008820B0"/>
    <w:rsid w:val="008824FB"/>
    <w:rsid w:val="00882751"/>
    <w:rsid w:val="00882A87"/>
    <w:rsid w:val="00883689"/>
    <w:rsid w:val="008872FE"/>
    <w:rsid w:val="00891B47"/>
    <w:rsid w:val="00893406"/>
    <w:rsid w:val="00894705"/>
    <w:rsid w:val="00895505"/>
    <w:rsid w:val="00896AB2"/>
    <w:rsid w:val="00897AF2"/>
    <w:rsid w:val="008A27A6"/>
    <w:rsid w:val="008A3777"/>
    <w:rsid w:val="008A5AB3"/>
    <w:rsid w:val="008B0A7B"/>
    <w:rsid w:val="008B1BDA"/>
    <w:rsid w:val="008B2C2A"/>
    <w:rsid w:val="008B3583"/>
    <w:rsid w:val="008B6BD0"/>
    <w:rsid w:val="008B6BE8"/>
    <w:rsid w:val="008B71B1"/>
    <w:rsid w:val="008C1073"/>
    <w:rsid w:val="008C15E2"/>
    <w:rsid w:val="008C2531"/>
    <w:rsid w:val="008C66A0"/>
    <w:rsid w:val="008C6782"/>
    <w:rsid w:val="008D573D"/>
    <w:rsid w:val="008D7605"/>
    <w:rsid w:val="008E0737"/>
    <w:rsid w:val="008E2074"/>
    <w:rsid w:val="008E410B"/>
    <w:rsid w:val="008E49A1"/>
    <w:rsid w:val="008E4AE3"/>
    <w:rsid w:val="008E4D34"/>
    <w:rsid w:val="008E5713"/>
    <w:rsid w:val="008E6C8D"/>
    <w:rsid w:val="008E7AEF"/>
    <w:rsid w:val="008E7CFD"/>
    <w:rsid w:val="008F2AA9"/>
    <w:rsid w:val="008F311E"/>
    <w:rsid w:val="008F36CF"/>
    <w:rsid w:val="008F4B2B"/>
    <w:rsid w:val="008F595F"/>
    <w:rsid w:val="008F65B9"/>
    <w:rsid w:val="009002BB"/>
    <w:rsid w:val="00901C11"/>
    <w:rsid w:val="009027A4"/>
    <w:rsid w:val="0090402E"/>
    <w:rsid w:val="00904931"/>
    <w:rsid w:val="00905EA7"/>
    <w:rsid w:val="00906C6F"/>
    <w:rsid w:val="0091028D"/>
    <w:rsid w:val="00910463"/>
    <w:rsid w:val="00911718"/>
    <w:rsid w:val="00913001"/>
    <w:rsid w:val="00916AA2"/>
    <w:rsid w:val="00916DF1"/>
    <w:rsid w:val="00917A15"/>
    <w:rsid w:val="00921B17"/>
    <w:rsid w:val="0092399D"/>
    <w:rsid w:val="00924DE4"/>
    <w:rsid w:val="0092639E"/>
    <w:rsid w:val="00931535"/>
    <w:rsid w:val="00932F8F"/>
    <w:rsid w:val="009335B4"/>
    <w:rsid w:val="00934EAB"/>
    <w:rsid w:val="00935C4E"/>
    <w:rsid w:val="00937F08"/>
    <w:rsid w:val="0094061F"/>
    <w:rsid w:val="00941399"/>
    <w:rsid w:val="00941965"/>
    <w:rsid w:val="00943A45"/>
    <w:rsid w:val="0094545E"/>
    <w:rsid w:val="00952678"/>
    <w:rsid w:val="009527D8"/>
    <w:rsid w:val="009529B2"/>
    <w:rsid w:val="0095315F"/>
    <w:rsid w:val="009548CE"/>
    <w:rsid w:val="00956F52"/>
    <w:rsid w:val="00970730"/>
    <w:rsid w:val="009739F6"/>
    <w:rsid w:val="00973A8E"/>
    <w:rsid w:val="009823C7"/>
    <w:rsid w:val="0098282A"/>
    <w:rsid w:val="00984F77"/>
    <w:rsid w:val="009856F5"/>
    <w:rsid w:val="0099022E"/>
    <w:rsid w:val="00995228"/>
    <w:rsid w:val="00995BB0"/>
    <w:rsid w:val="009A0CDA"/>
    <w:rsid w:val="009A1C78"/>
    <w:rsid w:val="009A255F"/>
    <w:rsid w:val="009A569D"/>
    <w:rsid w:val="009A6503"/>
    <w:rsid w:val="009A6637"/>
    <w:rsid w:val="009A6DFE"/>
    <w:rsid w:val="009B1998"/>
    <w:rsid w:val="009B1F7C"/>
    <w:rsid w:val="009B355F"/>
    <w:rsid w:val="009B498F"/>
    <w:rsid w:val="009B4A1C"/>
    <w:rsid w:val="009B5027"/>
    <w:rsid w:val="009B6528"/>
    <w:rsid w:val="009B6DCE"/>
    <w:rsid w:val="009B72F9"/>
    <w:rsid w:val="009B7402"/>
    <w:rsid w:val="009B79FE"/>
    <w:rsid w:val="009C07E4"/>
    <w:rsid w:val="009C1120"/>
    <w:rsid w:val="009C3277"/>
    <w:rsid w:val="009C3F23"/>
    <w:rsid w:val="009C7304"/>
    <w:rsid w:val="009D0CCE"/>
    <w:rsid w:val="009D2291"/>
    <w:rsid w:val="009D62B8"/>
    <w:rsid w:val="009D6F8F"/>
    <w:rsid w:val="009E02BB"/>
    <w:rsid w:val="009E0B9B"/>
    <w:rsid w:val="009E1267"/>
    <w:rsid w:val="009E4084"/>
    <w:rsid w:val="009E5DB1"/>
    <w:rsid w:val="009E6AF7"/>
    <w:rsid w:val="009F0FDC"/>
    <w:rsid w:val="009F705F"/>
    <w:rsid w:val="009F7101"/>
    <w:rsid w:val="00A000B8"/>
    <w:rsid w:val="00A0121C"/>
    <w:rsid w:val="00A013F2"/>
    <w:rsid w:val="00A021BC"/>
    <w:rsid w:val="00A03944"/>
    <w:rsid w:val="00A03B90"/>
    <w:rsid w:val="00A04336"/>
    <w:rsid w:val="00A066CB"/>
    <w:rsid w:val="00A136E8"/>
    <w:rsid w:val="00A16567"/>
    <w:rsid w:val="00A23E11"/>
    <w:rsid w:val="00A25C2A"/>
    <w:rsid w:val="00A25CF2"/>
    <w:rsid w:val="00A2616F"/>
    <w:rsid w:val="00A279D1"/>
    <w:rsid w:val="00A27F43"/>
    <w:rsid w:val="00A315C1"/>
    <w:rsid w:val="00A329EC"/>
    <w:rsid w:val="00A352F8"/>
    <w:rsid w:val="00A36A3B"/>
    <w:rsid w:val="00A40326"/>
    <w:rsid w:val="00A42C30"/>
    <w:rsid w:val="00A529FD"/>
    <w:rsid w:val="00A544ED"/>
    <w:rsid w:val="00A54BC2"/>
    <w:rsid w:val="00A567F2"/>
    <w:rsid w:val="00A569CD"/>
    <w:rsid w:val="00A56F51"/>
    <w:rsid w:val="00A677F5"/>
    <w:rsid w:val="00A71A41"/>
    <w:rsid w:val="00A84AE6"/>
    <w:rsid w:val="00A9015A"/>
    <w:rsid w:val="00A90634"/>
    <w:rsid w:val="00A90687"/>
    <w:rsid w:val="00A915E8"/>
    <w:rsid w:val="00A9166A"/>
    <w:rsid w:val="00A936A8"/>
    <w:rsid w:val="00A9542A"/>
    <w:rsid w:val="00A96301"/>
    <w:rsid w:val="00A96698"/>
    <w:rsid w:val="00A969E2"/>
    <w:rsid w:val="00AA0259"/>
    <w:rsid w:val="00AA31BF"/>
    <w:rsid w:val="00AA375C"/>
    <w:rsid w:val="00AA3971"/>
    <w:rsid w:val="00AA3C87"/>
    <w:rsid w:val="00AA3E99"/>
    <w:rsid w:val="00AB146C"/>
    <w:rsid w:val="00AB1B0C"/>
    <w:rsid w:val="00AB238A"/>
    <w:rsid w:val="00AB40F5"/>
    <w:rsid w:val="00AB56A8"/>
    <w:rsid w:val="00AB6F3A"/>
    <w:rsid w:val="00AB7F80"/>
    <w:rsid w:val="00AC204C"/>
    <w:rsid w:val="00AC56AF"/>
    <w:rsid w:val="00AC601D"/>
    <w:rsid w:val="00AC6424"/>
    <w:rsid w:val="00AC68A8"/>
    <w:rsid w:val="00AC6B6E"/>
    <w:rsid w:val="00AD08BE"/>
    <w:rsid w:val="00AD3B66"/>
    <w:rsid w:val="00AD63B1"/>
    <w:rsid w:val="00AE06BF"/>
    <w:rsid w:val="00AE163E"/>
    <w:rsid w:val="00AE2172"/>
    <w:rsid w:val="00AE2C77"/>
    <w:rsid w:val="00AE3FD3"/>
    <w:rsid w:val="00AE6D03"/>
    <w:rsid w:val="00AF10C1"/>
    <w:rsid w:val="00AF142F"/>
    <w:rsid w:val="00AF249A"/>
    <w:rsid w:val="00AF33B0"/>
    <w:rsid w:val="00AF4DC7"/>
    <w:rsid w:val="00AF6F9C"/>
    <w:rsid w:val="00B0008F"/>
    <w:rsid w:val="00B0390F"/>
    <w:rsid w:val="00B04CDB"/>
    <w:rsid w:val="00B052C7"/>
    <w:rsid w:val="00B127A4"/>
    <w:rsid w:val="00B12888"/>
    <w:rsid w:val="00B12A41"/>
    <w:rsid w:val="00B1477F"/>
    <w:rsid w:val="00B2019F"/>
    <w:rsid w:val="00B25690"/>
    <w:rsid w:val="00B26F79"/>
    <w:rsid w:val="00B276F3"/>
    <w:rsid w:val="00B30B0B"/>
    <w:rsid w:val="00B3398A"/>
    <w:rsid w:val="00B354F0"/>
    <w:rsid w:val="00B37383"/>
    <w:rsid w:val="00B4247B"/>
    <w:rsid w:val="00B426D9"/>
    <w:rsid w:val="00B4518B"/>
    <w:rsid w:val="00B457C3"/>
    <w:rsid w:val="00B476B8"/>
    <w:rsid w:val="00B5038F"/>
    <w:rsid w:val="00B5275C"/>
    <w:rsid w:val="00B529A4"/>
    <w:rsid w:val="00B55E4A"/>
    <w:rsid w:val="00B5776A"/>
    <w:rsid w:val="00B6071B"/>
    <w:rsid w:val="00B60C5F"/>
    <w:rsid w:val="00B61654"/>
    <w:rsid w:val="00B66B27"/>
    <w:rsid w:val="00B70E75"/>
    <w:rsid w:val="00B72D03"/>
    <w:rsid w:val="00B730BC"/>
    <w:rsid w:val="00B7517B"/>
    <w:rsid w:val="00B756C4"/>
    <w:rsid w:val="00B82556"/>
    <w:rsid w:val="00B834E0"/>
    <w:rsid w:val="00B83CEC"/>
    <w:rsid w:val="00B85196"/>
    <w:rsid w:val="00B85AA7"/>
    <w:rsid w:val="00B87EE1"/>
    <w:rsid w:val="00B93320"/>
    <w:rsid w:val="00B93607"/>
    <w:rsid w:val="00B93C27"/>
    <w:rsid w:val="00BA2714"/>
    <w:rsid w:val="00BA3E0D"/>
    <w:rsid w:val="00BA6900"/>
    <w:rsid w:val="00BA6FEE"/>
    <w:rsid w:val="00BB12EA"/>
    <w:rsid w:val="00BB19DA"/>
    <w:rsid w:val="00BB2E7F"/>
    <w:rsid w:val="00BB4634"/>
    <w:rsid w:val="00BB57C0"/>
    <w:rsid w:val="00BC523F"/>
    <w:rsid w:val="00BC57A5"/>
    <w:rsid w:val="00BC5901"/>
    <w:rsid w:val="00BC5F8D"/>
    <w:rsid w:val="00BC6E17"/>
    <w:rsid w:val="00BD5B24"/>
    <w:rsid w:val="00BD60C1"/>
    <w:rsid w:val="00BE15C5"/>
    <w:rsid w:val="00BE1F39"/>
    <w:rsid w:val="00BE584D"/>
    <w:rsid w:val="00BE6465"/>
    <w:rsid w:val="00BE662C"/>
    <w:rsid w:val="00BE73BB"/>
    <w:rsid w:val="00BF0E55"/>
    <w:rsid w:val="00BF2B94"/>
    <w:rsid w:val="00BF40C9"/>
    <w:rsid w:val="00BF50B9"/>
    <w:rsid w:val="00BF5271"/>
    <w:rsid w:val="00BF5498"/>
    <w:rsid w:val="00C01385"/>
    <w:rsid w:val="00C029D0"/>
    <w:rsid w:val="00C03868"/>
    <w:rsid w:val="00C050D6"/>
    <w:rsid w:val="00C055C5"/>
    <w:rsid w:val="00C05F82"/>
    <w:rsid w:val="00C10398"/>
    <w:rsid w:val="00C10916"/>
    <w:rsid w:val="00C10A34"/>
    <w:rsid w:val="00C10FF1"/>
    <w:rsid w:val="00C12E28"/>
    <w:rsid w:val="00C13943"/>
    <w:rsid w:val="00C14FCC"/>
    <w:rsid w:val="00C176BC"/>
    <w:rsid w:val="00C17D5C"/>
    <w:rsid w:val="00C20471"/>
    <w:rsid w:val="00C221FB"/>
    <w:rsid w:val="00C334A7"/>
    <w:rsid w:val="00C33AA9"/>
    <w:rsid w:val="00C40517"/>
    <w:rsid w:val="00C41602"/>
    <w:rsid w:val="00C44C08"/>
    <w:rsid w:val="00C45092"/>
    <w:rsid w:val="00C45A22"/>
    <w:rsid w:val="00C47538"/>
    <w:rsid w:val="00C507A4"/>
    <w:rsid w:val="00C53279"/>
    <w:rsid w:val="00C55867"/>
    <w:rsid w:val="00C56BE2"/>
    <w:rsid w:val="00C6086A"/>
    <w:rsid w:val="00C6106C"/>
    <w:rsid w:val="00C66DC2"/>
    <w:rsid w:val="00C71382"/>
    <w:rsid w:val="00C73AEF"/>
    <w:rsid w:val="00C74287"/>
    <w:rsid w:val="00C77768"/>
    <w:rsid w:val="00C80265"/>
    <w:rsid w:val="00C82480"/>
    <w:rsid w:val="00C82E60"/>
    <w:rsid w:val="00C84026"/>
    <w:rsid w:val="00C90951"/>
    <w:rsid w:val="00C92F38"/>
    <w:rsid w:val="00C941CA"/>
    <w:rsid w:val="00CA00B6"/>
    <w:rsid w:val="00CA0A94"/>
    <w:rsid w:val="00CA2877"/>
    <w:rsid w:val="00CA6A5D"/>
    <w:rsid w:val="00CA6E31"/>
    <w:rsid w:val="00CB0FB2"/>
    <w:rsid w:val="00CC0A30"/>
    <w:rsid w:val="00CC13CD"/>
    <w:rsid w:val="00CC3087"/>
    <w:rsid w:val="00CC31B9"/>
    <w:rsid w:val="00CC42D4"/>
    <w:rsid w:val="00CC518F"/>
    <w:rsid w:val="00CC5B2A"/>
    <w:rsid w:val="00CC602D"/>
    <w:rsid w:val="00CD31BE"/>
    <w:rsid w:val="00CD4DFB"/>
    <w:rsid w:val="00CE42A1"/>
    <w:rsid w:val="00CF08FF"/>
    <w:rsid w:val="00CF16B7"/>
    <w:rsid w:val="00CF316D"/>
    <w:rsid w:val="00CF580D"/>
    <w:rsid w:val="00D000DE"/>
    <w:rsid w:val="00D025D8"/>
    <w:rsid w:val="00D03A49"/>
    <w:rsid w:val="00D04048"/>
    <w:rsid w:val="00D0433D"/>
    <w:rsid w:val="00D11CDC"/>
    <w:rsid w:val="00D124AD"/>
    <w:rsid w:val="00D1313E"/>
    <w:rsid w:val="00D134A7"/>
    <w:rsid w:val="00D1372D"/>
    <w:rsid w:val="00D14E62"/>
    <w:rsid w:val="00D150DD"/>
    <w:rsid w:val="00D150E6"/>
    <w:rsid w:val="00D15728"/>
    <w:rsid w:val="00D16F0C"/>
    <w:rsid w:val="00D209C8"/>
    <w:rsid w:val="00D237E0"/>
    <w:rsid w:val="00D23BD6"/>
    <w:rsid w:val="00D2454D"/>
    <w:rsid w:val="00D249D5"/>
    <w:rsid w:val="00D25186"/>
    <w:rsid w:val="00D25E6B"/>
    <w:rsid w:val="00D31535"/>
    <w:rsid w:val="00D317F3"/>
    <w:rsid w:val="00D32DE6"/>
    <w:rsid w:val="00D32E98"/>
    <w:rsid w:val="00D3442A"/>
    <w:rsid w:val="00D3511A"/>
    <w:rsid w:val="00D354FA"/>
    <w:rsid w:val="00D40928"/>
    <w:rsid w:val="00D413B0"/>
    <w:rsid w:val="00D423F7"/>
    <w:rsid w:val="00D46D87"/>
    <w:rsid w:val="00D47D3E"/>
    <w:rsid w:val="00D579F8"/>
    <w:rsid w:val="00D613FA"/>
    <w:rsid w:val="00D6228B"/>
    <w:rsid w:val="00D70ACC"/>
    <w:rsid w:val="00D71F9F"/>
    <w:rsid w:val="00D724E2"/>
    <w:rsid w:val="00D73623"/>
    <w:rsid w:val="00D76024"/>
    <w:rsid w:val="00D7755D"/>
    <w:rsid w:val="00D83D55"/>
    <w:rsid w:val="00D87950"/>
    <w:rsid w:val="00D905BD"/>
    <w:rsid w:val="00D92DBF"/>
    <w:rsid w:val="00D94821"/>
    <w:rsid w:val="00D94BF9"/>
    <w:rsid w:val="00D962D8"/>
    <w:rsid w:val="00D9676C"/>
    <w:rsid w:val="00D9708F"/>
    <w:rsid w:val="00DA464A"/>
    <w:rsid w:val="00DB195A"/>
    <w:rsid w:val="00DB1D52"/>
    <w:rsid w:val="00DB389C"/>
    <w:rsid w:val="00DB469C"/>
    <w:rsid w:val="00DB6589"/>
    <w:rsid w:val="00DB6B10"/>
    <w:rsid w:val="00DC1B0D"/>
    <w:rsid w:val="00DC57C3"/>
    <w:rsid w:val="00DC649E"/>
    <w:rsid w:val="00DC6859"/>
    <w:rsid w:val="00DC741C"/>
    <w:rsid w:val="00DD0379"/>
    <w:rsid w:val="00DD2717"/>
    <w:rsid w:val="00DD275E"/>
    <w:rsid w:val="00DD721A"/>
    <w:rsid w:val="00DE0847"/>
    <w:rsid w:val="00DE2246"/>
    <w:rsid w:val="00DE3DB5"/>
    <w:rsid w:val="00DE3F48"/>
    <w:rsid w:val="00DE7BE2"/>
    <w:rsid w:val="00DF12A4"/>
    <w:rsid w:val="00DF1359"/>
    <w:rsid w:val="00DF3288"/>
    <w:rsid w:val="00DF39E5"/>
    <w:rsid w:val="00DF4536"/>
    <w:rsid w:val="00DF4CA7"/>
    <w:rsid w:val="00DF6641"/>
    <w:rsid w:val="00DF6BBE"/>
    <w:rsid w:val="00E0360A"/>
    <w:rsid w:val="00E039FC"/>
    <w:rsid w:val="00E04F26"/>
    <w:rsid w:val="00E053D3"/>
    <w:rsid w:val="00E10187"/>
    <w:rsid w:val="00E11E1A"/>
    <w:rsid w:val="00E12BB0"/>
    <w:rsid w:val="00E14038"/>
    <w:rsid w:val="00E144F0"/>
    <w:rsid w:val="00E154A0"/>
    <w:rsid w:val="00E20C69"/>
    <w:rsid w:val="00E213C4"/>
    <w:rsid w:val="00E22362"/>
    <w:rsid w:val="00E24F81"/>
    <w:rsid w:val="00E26C45"/>
    <w:rsid w:val="00E27683"/>
    <w:rsid w:val="00E31126"/>
    <w:rsid w:val="00E31B57"/>
    <w:rsid w:val="00E338EB"/>
    <w:rsid w:val="00E34B19"/>
    <w:rsid w:val="00E37210"/>
    <w:rsid w:val="00E409CB"/>
    <w:rsid w:val="00E421D8"/>
    <w:rsid w:val="00E4264E"/>
    <w:rsid w:val="00E42CF8"/>
    <w:rsid w:val="00E43E73"/>
    <w:rsid w:val="00E4580A"/>
    <w:rsid w:val="00E528D0"/>
    <w:rsid w:val="00E5433D"/>
    <w:rsid w:val="00E55410"/>
    <w:rsid w:val="00E6402D"/>
    <w:rsid w:val="00E64630"/>
    <w:rsid w:val="00E66394"/>
    <w:rsid w:val="00E75618"/>
    <w:rsid w:val="00E76177"/>
    <w:rsid w:val="00E76EE6"/>
    <w:rsid w:val="00E80A1B"/>
    <w:rsid w:val="00E8169C"/>
    <w:rsid w:val="00E8197E"/>
    <w:rsid w:val="00E82391"/>
    <w:rsid w:val="00E83664"/>
    <w:rsid w:val="00E838E3"/>
    <w:rsid w:val="00E85135"/>
    <w:rsid w:val="00E85B72"/>
    <w:rsid w:val="00E87406"/>
    <w:rsid w:val="00E87E08"/>
    <w:rsid w:val="00E9292B"/>
    <w:rsid w:val="00E93187"/>
    <w:rsid w:val="00E93882"/>
    <w:rsid w:val="00E97E80"/>
    <w:rsid w:val="00EA2F89"/>
    <w:rsid w:val="00EA32C9"/>
    <w:rsid w:val="00EA7BB2"/>
    <w:rsid w:val="00EB04AB"/>
    <w:rsid w:val="00EB6D34"/>
    <w:rsid w:val="00EC0AF5"/>
    <w:rsid w:val="00EC12D7"/>
    <w:rsid w:val="00EC2C4A"/>
    <w:rsid w:val="00EC377A"/>
    <w:rsid w:val="00EC3F4E"/>
    <w:rsid w:val="00EC4DFB"/>
    <w:rsid w:val="00EC55BA"/>
    <w:rsid w:val="00EC7487"/>
    <w:rsid w:val="00EC7A66"/>
    <w:rsid w:val="00EC7D62"/>
    <w:rsid w:val="00ED28EA"/>
    <w:rsid w:val="00ED51D0"/>
    <w:rsid w:val="00EE1C33"/>
    <w:rsid w:val="00EE45AC"/>
    <w:rsid w:val="00EE6C49"/>
    <w:rsid w:val="00EF06A3"/>
    <w:rsid w:val="00EF0F53"/>
    <w:rsid w:val="00EF2F91"/>
    <w:rsid w:val="00EF396F"/>
    <w:rsid w:val="00EF4031"/>
    <w:rsid w:val="00EF4974"/>
    <w:rsid w:val="00EF5B53"/>
    <w:rsid w:val="00EF6DCB"/>
    <w:rsid w:val="00F04A93"/>
    <w:rsid w:val="00F04AF7"/>
    <w:rsid w:val="00F05DE0"/>
    <w:rsid w:val="00F0774C"/>
    <w:rsid w:val="00F07D10"/>
    <w:rsid w:val="00F1172D"/>
    <w:rsid w:val="00F12267"/>
    <w:rsid w:val="00F12523"/>
    <w:rsid w:val="00F145D7"/>
    <w:rsid w:val="00F15966"/>
    <w:rsid w:val="00F20ABF"/>
    <w:rsid w:val="00F215F4"/>
    <w:rsid w:val="00F21BC3"/>
    <w:rsid w:val="00F24A6F"/>
    <w:rsid w:val="00F27D32"/>
    <w:rsid w:val="00F3489F"/>
    <w:rsid w:val="00F3655A"/>
    <w:rsid w:val="00F36D83"/>
    <w:rsid w:val="00F37BCA"/>
    <w:rsid w:val="00F43D78"/>
    <w:rsid w:val="00F4427C"/>
    <w:rsid w:val="00F44DBA"/>
    <w:rsid w:val="00F45E17"/>
    <w:rsid w:val="00F47546"/>
    <w:rsid w:val="00F47E5B"/>
    <w:rsid w:val="00F47F9C"/>
    <w:rsid w:val="00F47FF8"/>
    <w:rsid w:val="00F528D0"/>
    <w:rsid w:val="00F52C4C"/>
    <w:rsid w:val="00F53C8F"/>
    <w:rsid w:val="00F53EE8"/>
    <w:rsid w:val="00F562C6"/>
    <w:rsid w:val="00F56BB4"/>
    <w:rsid w:val="00F578B1"/>
    <w:rsid w:val="00F602D6"/>
    <w:rsid w:val="00F60692"/>
    <w:rsid w:val="00F6602B"/>
    <w:rsid w:val="00F70D94"/>
    <w:rsid w:val="00F81810"/>
    <w:rsid w:val="00F83E90"/>
    <w:rsid w:val="00F85623"/>
    <w:rsid w:val="00F866D5"/>
    <w:rsid w:val="00F87FFE"/>
    <w:rsid w:val="00F93FDB"/>
    <w:rsid w:val="00F96EB7"/>
    <w:rsid w:val="00FA3A8C"/>
    <w:rsid w:val="00FA5095"/>
    <w:rsid w:val="00FA723C"/>
    <w:rsid w:val="00FB1068"/>
    <w:rsid w:val="00FB4ED6"/>
    <w:rsid w:val="00FC4185"/>
    <w:rsid w:val="00FC55C2"/>
    <w:rsid w:val="00FC56CF"/>
    <w:rsid w:val="00FC7744"/>
    <w:rsid w:val="00FD0566"/>
    <w:rsid w:val="00FD4E24"/>
    <w:rsid w:val="00FE2974"/>
    <w:rsid w:val="00FE32C0"/>
    <w:rsid w:val="00FE42D8"/>
    <w:rsid w:val="00FE4F65"/>
    <w:rsid w:val="00FE6751"/>
    <w:rsid w:val="00FE73D7"/>
    <w:rsid w:val="00FE7EE3"/>
    <w:rsid w:val="00FF2030"/>
    <w:rsid w:val="00FF3716"/>
    <w:rsid w:val="00FF4451"/>
    <w:rsid w:val="00FF4CBF"/>
    <w:rsid w:val="00FF5BB8"/>
    <w:rsid w:val="00FF6E93"/>
    <w:rsid w:val="00FF710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60C5F"/>
    <w:pPr>
      <w:suppressAutoHyphens/>
    </w:pPr>
    <w:rPr>
      <w:sz w:val="24"/>
      <w:szCs w:val="24"/>
      <w:lang w:val="sk-SK" w:eastAsia="ar-SA"/>
    </w:rPr>
  </w:style>
  <w:style w:type="paragraph" w:styleId="Nadpis1">
    <w:name w:val="heading 1"/>
    <w:basedOn w:val="Normlny"/>
    <w:next w:val="Normlny"/>
    <w:link w:val="Nadpis1Char"/>
    <w:uiPriority w:val="99"/>
    <w:qFormat/>
    <w:rsid w:val="007836D3"/>
    <w:pPr>
      <w:keepNext/>
      <w:numPr>
        <w:numId w:val="1"/>
      </w:numPr>
      <w:spacing w:line="360" w:lineRule="auto"/>
      <w:jc w:val="both"/>
      <w:outlineLvl w:val="0"/>
    </w:pPr>
    <w:rPr>
      <w:rFonts w:ascii="Arial" w:hAnsi="Arial" w:cs="Arial"/>
      <w:b/>
      <w:bCs/>
      <w:i/>
      <w:iCs/>
      <w:sz w:val="22"/>
    </w:rPr>
  </w:style>
  <w:style w:type="paragraph" w:styleId="Nadpis2">
    <w:name w:val="heading 2"/>
    <w:basedOn w:val="Normlny"/>
    <w:next w:val="Normlny"/>
    <w:link w:val="Nadpis2Char"/>
    <w:uiPriority w:val="99"/>
    <w:qFormat/>
    <w:rsid w:val="007836D3"/>
    <w:pPr>
      <w:keepNext/>
      <w:numPr>
        <w:ilvl w:val="1"/>
        <w:numId w:val="1"/>
      </w:numPr>
      <w:spacing w:before="120"/>
      <w:outlineLvl w:val="1"/>
    </w:pPr>
    <w:rPr>
      <w:rFonts w:ascii="Arial" w:hAnsi="Arial" w:cs="Arial"/>
      <w:b/>
      <w:bCs/>
      <w:i/>
      <w:iCs/>
      <w:sz w:val="22"/>
    </w:rPr>
  </w:style>
  <w:style w:type="paragraph" w:styleId="Nadpis3">
    <w:name w:val="heading 3"/>
    <w:basedOn w:val="Normlny"/>
    <w:next w:val="Normlny"/>
    <w:link w:val="Nadpis3Char"/>
    <w:uiPriority w:val="99"/>
    <w:qFormat/>
    <w:rsid w:val="007836D3"/>
    <w:pPr>
      <w:keepNext/>
      <w:numPr>
        <w:ilvl w:val="2"/>
        <w:numId w:val="1"/>
      </w:numPr>
      <w:jc w:val="both"/>
      <w:outlineLvl w:val="2"/>
    </w:pPr>
    <w:rPr>
      <w:b/>
      <w:bCs/>
      <w:i/>
      <w:iCs/>
      <w:u w:val="single"/>
    </w:rPr>
  </w:style>
  <w:style w:type="paragraph" w:styleId="Nadpis4">
    <w:name w:val="heading 4"/>
    <w:basedOn w:val="Normlny"/>
    <w:next w:val="Normlny"/>
    <w:link w:val="Nadpis4Char"/>
    <w:uiPriority w:val="99"/>
    <w:qFormat/>
    <w:rsid w:val="007836D3"/>
    <w:pPr>
      <w:keepNext/>
      <w:numPr>
        <w:ilvl w:val="3"/>
        <w:numId w:val="1"/>
      </w:numPr>
      <w:outlineLvl w:val="3"/>
    </w:pPr>
    <w:rPr>
      <w:b/>
      <w:bCs/>
    </w:rPr>
  </w:style>
  <w:style w:type="paragraph" w:styleId="Nadpis5">
    <w:name w:val="heading 5"/>
    <w:basedOn w:val="Normlny"/>
    <w:next w:val="Normlny"/>
    <w:link w:val="Nadpis5Char"/>
    <w:uiPriority w:val="99"/>
    <w:qFormat/>
    <w:rsid w:val="007836D3"/>
    <w:pPr>
      <w:keepNext/>
      <w:numPr>
        <w:ilvl w:val="4"/>
        <w:numId w:val="1"/>
      </w:numPr>
      <w:jc w:val="both"/>
      <w:outlineLvl w:val="4"/>
    </w:pPr>
    <w:rPr>
      <w:rFonts w:ascii="Tahoma" w:hAnsi="Tahoma" w:cs="Tahoma"/>
      <w:b/>
      <w:bCs/>
    </w:rPr>
  </w:style>
  <w:style w:type="paragraph" w:styleId="Nadpis6">
    <w:name w:val="heading 6"/>
    <w:basedOn w:val="Normlny"/>
    <w:next w:val="Normlny"/>
    <w:link w:val="Nadpis6Char"/>
    <w:uiPriority w:val="99"/>
    <w:qFormat/>
    <w:rsid w:val="007836D3"/>
    <w:pPr>
      <w:keepNext/>
      <w:numPr>
        <w:ilvl w:val="5"/>
        <w:numId w:val="1"/>
      </w:numPr>
      <w:jc w:val="both"/>
      <w:outlineLvl w:val="5"/>
    </w:pPr>
    <w:rPr>
      <w:rFonts w:ascii="Tahoma" w:hAnsi="Tahoma" w:cs="Tahoma"/>
      <w:i/>
      <w:i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64351"/>
    <w:rPr>
      <w:rFonts w:ascii="Arial" w:hAnsi="Arial" w:cs="Arial"/>
      <w:b/>
      <w:bCs/>
      <w:i/>
      <w:iCs/>
      <w:szCs w:val="24"/>
      <w:lang w:val="sk-SK" w:eastAsia="ar-SA"/>
    </w:rPr>
  </w:style>
  <w:style w:type="character" w:customStyle="1" w:styleId="Nadpis2Char">
    <w:name w:val="Nadpis 2 Char"/>
    <w:basedOn w:val="Predvolenpsmoodseku"/>
    <w:link w:val="Nadpis2"/>
    <w:uiPriority w:val="99"/>
    <w:locked/>
    <w:rsid w:val="00264351"/>
    <w:rPr>
      <w:rFonts w:ascii="Arial" w:hAnsi="Arial" w:cs="Arial"/>
      <w:b/>
      <w:bCs/>
      <w:i/>
      <w:iCs/>
      <w:szCs w:val="24"/>
      <w:lang w:val="sk-SK" w:eastAsia="ar-SA"/>
    </w:rPr>
  </w:style>
  <w:style w:type="character" w:customStyle="1" w:styleId="Nadpis3Char">
    <w:name w:val="Nadpis 3 Char"/>
    <w:basedOn w:val="Predvolenpsmoodseku"/>
    <w:link w:val="Nadpis3"/>
    <w:uiPriority w:val="99"/>
    <w:locked/>
    <w:rsid w:val="00264351"/>
    <w:rPr>
      <w:b/>
      <w:bCs/>
      <w:i/>
      <w:iCs/>
      <w:sz w:val="24"/>
      <w:szCs w:val="24"/>
      <w:u w:val="single"/>
      <w:lang w:val="sk-SK" w:eastAsia="ar-SA"/>
    </w:rPr>
  </w:style>
  <w:style w:type="character" w:customStyle="1" w:styleId="Nadpis4Char">
    <w:name w:val="Nadpis 4 Char"/>
    <w:basedOn w:val="Predvolenpsmoodseku"/>
    <w:link w:val="Nadpis4"/>
    <w:uiPriority w:val="99"/>
    <w:locked/>
    <w:rsid w:val="00264351"/>
    <w:rPr>
      <w:b/>
      <w:bCs/>
      <w:sz w:val="24"/>
      <w:szCs w:val="24"/>
      <w:lang w:val="sk-SK" w:eastAsia="ar-SA"/>
    </w:rPr>
  </w:style>
  <w:style w:type="character" w:customStyle="1" w:styleId="Nadpis5Char">
    <w:name w:val="Nadpis 5 Char"/>
    <w:basedOn w:val="Predvolenpsmoodseku"/>
    <w:link w:val="Nadpis5"/>
    <w:uiPriority w:val="99"/>
    <w:locked/>
    <w:rsid w:val="00264351"/>
    <w:rPr>
      <w:rFonts w:ascii="Tahoma" w:hAnsi="Tahoma" w:cs="Tahoma"/>
      <w:b/>
      <w:bCs/>
      <w:sz w:val="24"/>
      <w:szCs w:val="24"/>
      <w:lang w:val="sk-SK" w:eastAsia="ar-SA"/>
    </w:rPr>
  </w:style>
  <w:style w:type="character" w:customStyle="1" w:styleId="Nadpis6Char">
    <w:name w:val="Nadpis 6 Char"/>
    <w:basedOn w:val="Predvolenpsmoodseku"/>
    <w:link w:val="Nadpis6"/>
    <w:uiPriority w:val="99"/>
    <w:locked/>
    <w:rsid w:val="00264351"/>
    <w:rPr>
      <w:rFonts w:ascii="Tahoma" w:hAnsi="Tahoma" w:cs="Tahoma"/>
      <w:i/>
      <w:iCs/>
      <w:sz w:val="24"/>
      <w:szCs w:val="24"/>
      <w:u w:val="single"/>
      <w:lang w:val="sk-SK" w:eastAsia="ar-SA"/>
    </w:rPr>
  </w:style>
  <w:style w:type="character" w:customStyle="1" w:styleId="WW8Num9z0">
    <w:name w:val="WW8Num9z0"/>
    <w:uiPriority w:val="99"/>
    <w:rsid w:val="007836D3"/>
    <w:rPr>
      <w:rFonts w:ascii="Times New Roman" w:hAnsi="Times New Roman"/>
    </w:rPr>
  </w:style>
  <w:style w:type="character" w:customStyle="1" w:styleId="WW8Num9z1">
    <w:name w:val="WW8Num9z1"/>
    <w:uiPriority w:val="99"/>
    <w:rsid w:val="007836D3"/>
    <w:rPr>
      <w:rFonts w:ascii="Courier New" w:hAnsi="Courier New"/>
    </w:rPr>
  </w:style>
  <w:style w:type="character" w:customStyle="1" w:styleId="WW8Num9z2">
    <w:name w:val="WW8Num9z2"/>
    <w:uiPriority w:val="99"/>
    <w:rsid w:val="007836D3"/>
    <w:rPr>
      <w:rFonts w:ascii="Wingdings" w:hAnsi="Wingdings"/>
    </w:rPr>
  </w:style>
  <w:style w:type="character" w:customStyle="1" w:styleId="WW8Num9z3">
    <w:name w:val="WW8Num9z3"/>
    <w:uiPriority w:val="99"/>
    <w:rsid w:val="007836D3"/>
    <w:rPr>
      <w:rFonts w:ascii="Symbol" w:hAnsi="Symbol"/>
    </w:rPr>
  </w:style>
  <w:style w:type="character" w:customStyle="1" w:styleId="WW8Num11z0">
    <w:name w:val="WW8Num11z0"/>
    <w:uiPriority w:val="99"/>
    <w:rsid w:val="007836D3"/>
    <w:rPr>
      <w:rFonts w:ascii="Symbol" w:hAnsi="Symbol"/>
    </w:rPr>
  </w:style>
  <w:style w:type="character" w:customStyle="1" w:styleId="WW8Num11z1">
    <w:name w:val="WW8Num11z1"/>
    <w:uiPriority w:val="99"/>
    <w:rsid w:val="007836D3"/>
    <w:rPr>
      <w:rFonts w:ascii="Courier New" w:hAnsi="Courier New"/>
    </w:rPr>
  </w:style>
  <w:style w:type="character" w:customStyle="1" w:styleId="WW8Num11z2">
    <w:name w:val="WW8Num11z2"/>
    <w:uiPriority w:val="99"/>
    <w:rsid w:val="007836D3"/>
    <w:rPr>
      <w:rFonts w:ascii="Wingdings" w:hAnsi="Wingdings"/>
    </w:rPr>
  </w:style>
  <w:style w:type="character" w:customStyle="1" w:styleId="WW8Num13z0">
    <w:name w:val="WW8Num13z0"/>
    <w:uiPriority w:val="99"/>
    <w:rsid w:val="007836D3"/>
    <w:rPr>
      <w:rFonts w:ascii="Courier New" w:hAnsi="Courier New"/>
    </w:rPr>
  </w:style>
  <w:style w:type="character" w:customStyle="1" w:styleId="WW8Num13z2">
    <w:name w:val="WW8Num13z2"/>
    <w:uiPriority w:val="99"/>
    <w:rsid w:val="007836D3"/>
    <w:rPr>
      <w:rFonts w:ascii="Wingdings" w:hAnsi="Wingdings"/>
    </w:rPr>
  </w:style>
  <w:style w:type="character" w:customStyle="1" w:styleId="WW8Num13z3">
    <w:name w:val="WW8Num13z3"/>
    <w:uiPriority w:val="99"/>
    <w:rsid w:val="007836D3"/>
    <w:rPr>
      <w:rFonts w:ascii="Symbol" w:hAnsi="Symbol"/>
    </w:rPr>
  </w:style>
  <w:style w:type="character" w:customStyle="1" w:styleId="WW8Num16z0">
    <w:name w:val="WW8Num16z0"/>
    <w:uiPriority w:val="99"/>
    <w:rsid w:val="007836D3"/>
    <w:rPr>
      <w:rFonts w:ascii="Symbol" w:hAnsi="Symbol"/>
    </w:rPr>
  </w:style>
  <w:style w:type="character" w:customStyle="1" w:styleId="WW8Num16z1">
    <w:name w:val="WW8Num16z1"/>
    <w:uiPriority w:val="99"/>
    <w:rsid w:val="007836D3"/>
    <w:rPr>
      <w:rFonts w:ascii="Courier New" w:hAnsi="Courier New"/>
    </w:rPr>
  </w:style>
  <w:style w:type="character" w:customStyle="1" w:styleId="WW8Num16z2">
    <w:name w:val="WW8Num16z2"/>
    <w:uiPriority w:val="99"/>
    <w:rsid w:val="007836D3"/>
    <w:rPr>
      <w:rFonts w:ascii="Wingdings" w:hAnsi="Wingdings"/>
    </w:rPr>
  </w:style>
  <w:style w:type="character" w:customStyle="1" w:styleId="WW8Num17z0">
    <w:name w:val="WW8Num17z0"/>
    <w:uiPriority w:val="99"/>
    <w:rsid w:val="007836D3"/>
    <w:rPr>
      <w:rFonts w:ascii="Symbol" w:hAnsi="Symbol"/>
    </w:rPr>
  </w:style>
  <w:style w:type="character" w:customStyle="1" w:styleId="WW8Num17z1">
    <w:name w:val="WW8Num17z1"/>
    <w:uiPriority w:val="99"/>
    <w:rsid w:val="007836D3"/>
    <w:rPr>
      <w:rFonts w:ascii="Courier New" w:hAnsi="Courier New"/>
    </w:rPr>
  </w:style>
  <w:style w:type="character" w:customStyle="1" w:styleId="WW8Num17z2">
    <w:name w:val="WW8Num17z2"/>
    <w:uiPriority w:val="99"/>
    <w:rsid w:val="007836D3"/>
    <w:rPr>
      <w:rFonts w:ascii="Wingdings" w:hAnsi="Wingdings"/>
    </w:rPr>
  </w:style>
  <w:style w:type="character" w:customStyle="1" w:styleId="WW8Num22z1">
    <w:name w:val="WW8Num22z1"/>
    <w:uiPriority w:val="99"/>
    <w:rsid w:val="007836D3"/>
    <w:rPr>
      <w:rFonts w:ascii="Times New Roman" w:hAnsi="Times New Roman"/>
    </w:rPr>
  </w:style>
  <w:style w:type="character" w:customStyle="1" w:styleId="WW8Num23z0">
    <w:name w:val="WW8Num23z0"/>
    <w:uiPriority w:val="99"/>
    <w:rsid w:val="007836D3"/>
    <w:rPr>
      <w:rFonts w:ascii="Times New Roman" w:hAnsi="Times New Roman"/>
    </w:rPr>
  </w:style>
  <w:style w:type="character" w:customStyle="1" w:styleId="WW8Num23z1">
    <w:name w:val="WW8Num23z1"/>
    <w:uiPriority w:val="99"/>
    <w:rsid w:val="007836D3"/>
    <w:rPr>
      <w:rFonts w:ascii="Courier New" w:hAnsi="Courier New"/>
    </w:rPr>
  </w:style>
  <w:style w:type="character" w:customStyle="1" w:styleId="WW8Num23z2">
    <w:name w:val="WW8Num23z2"/>
    <w:uiPriority w:val="99"/>
    <w:rsid w:val="007836D3"/>
    <w:rPr>
      <w:rFonts w:ascii="Wingdings" w:hAnsi="Wingdings"/>
    </w:rPr>
  </w:style>
  <w:style w:type="character" w:customStyle="1" w:styleId="WW8Num23z3">
    <w:name w:val="WW8Num23z3"/>
    <w:uiPriority w:val="99"/>
    <w:rsid w:val="007836D3"/>
    <w:rPr>
      <w:rFonts w:ascii="Symbol" w:hAnsi="Symbol"/>
    </w:rPr>
  </w:style>
  <w:style w:type="character" w:customStyle="1" w:styleId="Predvolenpsmoodseku1">
    <w:name w:val="Predvolené písmo odseku1"/>
    <w:uiPriority w:val="99"/>
    <w:rsid w:val="007836D3"/>
  </w:style>
  <w:style w:type="character" w:styleId="Zvraznenie">
    <w:name w:val="Emphasis"/>
    <w:basedOn w:val="Predvolenpsmoodseku"/>
    <w:uiPriority w:val="99"/>
    <w:qFormat/>
    <w:rsid w:val="007836D3"/>
    <w:rPr>
      <w:rFonts w:cs="Times New Roman"/>
      <w:b/>
    </w:rPr>
  </w:style>
  <w:style w:type="character" w:customStyle="1" w:styleId="HlavikaChar">
    <w:name w:val="Hlavička Char"/>
    <w:uiPriority w:val="99"/>
    <w:rsid w:val="007836D3"/>
    <w:rPr>
      <w:sz w:val="24"/>
    </w:rPr>
  </w:style>
  <w:style w:type="character" w:customStyle="1" w:styleId="PtaChar">
    <w:name w:val="Päta Char"/>
    <w:uiPriority w:val="99"/>
    <w:rsid w:val="007836D3"/>
    <w:rPr>
      <w:sz w:val="24"/>
    </w:rPr>
  </w:style>
  <w:style w:type="character" w:styleId="Hypertextovprepojenie">
    <w:name w:val="Hyperlink"/>
    <w:basedOn w:val="Predvolenpsmoodseku"/>
    <w:uiPriority w:val="99"/>
    <w:rsid w:val="007836D3"/>
    <w:rPr>
      <w:rFonts w:cs="Times New Roman"/>
      <w:color w:val="0000FF"/>
      <w:u w:val="single"/>
    </w:rPr>
  </w:style>
  <w:style w:type="character" w:styleId="Siln">
    <w:name w:val="Strong"/>
    <w:basedOn w:val="Predvolenpsmoodseku"/>
    <w:uiPriority w:val="99"/>
    <w:qFormat/>
    <w:rsid w:val="007836D3"/>
    <w:rPr>
      <w:rFonts w:cs="Times New Roman"/>
      <w:b/>
    </w:rPr>
  </w:style>
  <w:style w:type="character" w:customStyle="1" w:styleId="ZkladntextChar">
    <w:name w:val="Základný text Char"/>
    <w:uiPriority w:val="99"/>
    <w:rsid w:val="007836D3"/>
    <w:rPr>
      <w:sz w:val="24"/>
    </w:rPr>
  </w:style>
  <w:style w:type="character" w:customStyle="1" w:styleId="TextbublinyChar">
    <w:name w:val="Text bubliny Char"/>
    <w:uiPriority w:val="99"/>
    <w:rsid w:val="007836D3"/>
    <w:rPr>
      <w:rFonts w:ascii="Tahoma" w:hAnsi="Tahoma"/>
      <w:sz w:val="16"/>
    </w:rPr>
  </w:style>
  <w:style w:type="paragraph" w:customStyle="1" w:styleId="Nadpis">
    <w:name w:val="Nadpis"/>
    <w:basedOn w:val="Normlny"/>
    <w:next w:val="Zkladntext"/>
    <w:uiPriority w:val="99"/>
    <w:rsid w:val="007836D3"/>
    <w:pPr>
      <w:keepNext/>
      <w:spacing w:before="240" w:after="120"/>
    </w:pPr>
    <w:rPr>
      <w:rFonts w:ascii="Arial" w:eastAsia="SimSun" w:hAnsi="Arial" w:cs="Tahoma"/>
      <w:sz w:val="28"/>
      <w:szCs w:val="28"/>
    </w:rPr>
  </w:style>
  <w:style w:type="paragraph" w:styleId="Zkladntext">
    <w:name w:val="Body Text"/>
    <w:basedOn w:val="Normlny"/>
    <w:link w:val="ZkladntextChar1"/>
    <w:rsid w:val="007836D3"/>
    <w:pPr>
      <w:jc w:val="both"/>
    </w:pPr>
  </w:style>
  <w:style w:type="character" w:customStyle="1" w:styleId="ZkladntextChar1">
    <w:name w:val="Základný text Char1"/>
    <w:basedOn w:val="Predvolenpsmoodseku"/>
    <w:link w:val="Zkladntext"/>
    <w:locked/>
    <w:rsid w:val="00264351"/>
    <w:rPr>
      <w:rFonts w:cs="Times New Roman"/>
      <w:sz w:val="24"/>
      <w:szCs w:val="24"/>
      <w:lang w:val="sk-SK" w:eastAsia="ar-SA" w:bidi="ar-SA"/>
    </w:rPr>
  </w:style>
  <w:style w:type="paragraph" w:styleId="Zoznam">
    <w:name w:val="List"/>
    <w:basedOn w:val="Zkladntext"/>
    <w:uiPriority w:val="99"/>
    <w:rsid w:val="007836D3"/>
    <w:rPr>
      <w:rFonts w:cs="Tahoma"/>
    </w:rPr>
  </w:style>
  <w:style w:type="paragraph" w:customStyle="1" w:styleId="Popisok">
    <w:name w:val="Popisok"/>
    <w:basedOn w:val="Normlny"/>
    <w:uiPriority w:val="99"/>
    <w:rsid w:val="007836D3"/>
    <w:pPr>
      <w:suppressLineNumbers/>
      <w:spacing w:before="120" w:after="120"/>
    </w:pPr>
    <w:rPr>
      <w:rFonts w:cs="Tahoma"/>
      <w:i/>
      <w:iCs/>
    </w:rPr>
  </w:style>
  <w:style w:type="paragraph" w:customStyle="1" w:styleId="Index">
    <w:name w:val="Index"/>
    <w:basedOn w:val="Normlny"/>
    <w:uiPriority w:val="99"/>
    <w:rsid w:val="007836D3"/>
    <w:pPr>
      <w:suppressLineNumbers/>
    </w:pPr>
    <w:rPr>
      <w:rFonts w:cs="Tahoma"/>
    </w:rPr>
  </w:style>
  <w:style w:type="paragraph" w:styleId="Nzov">
    <w:name w:val="Title"/>
    <w:basedOn w:val="Normlny"/>
    <w:next w:val="Podtitul"/>
    <w:link w:val="NzovChar"/>
    <w:uiPriority w:val="99"/>
    <w:qFormat/>
    <w:rsid w:val="007836D3"/>
    <w:pPr>
      <w:jc w:val="center"/>
    </w:pPr>
    <w:rPr>
      <w:b/>
      <w:bCs/>
    </w:rPr>
  </w:style>
  <w:style w:type="character" w:customStyle="1" w:styleId="NzovChar">
    <w:name w:val="Názov Char"/>
    <w:basedOn w:val="Predvolenpsmoodseku"/>
    <w:link w:val="Nzov"/>
    <w:uiPriority w:val="99"/>
    <w:locked/>
    <w:rsid w:val="00264351"/>
    <w:rPr>
      <w:rFonts w:ascii="Cambria" w:hAnsi="Cambria" w:cs="Times New Roman"/>
      <w:b/>
      <w:bCs/>
      <w:kern w:val="28"/>
      <w:sz w:val="32"/>
      <w:szCs w:val="32"/>
      <w:lang w:val="sk-SK" w:eastAsia="ar-SA" w:bidi="ar-SA"/>
    </w:rPr>
  </w:style>
  <w:style w:type="paragraph" w:styleId="Podtitul">
    <w:name w:val="Subtitle"/>
    <w:basedOn w:val="Nadpis"/>
    <w:next w:val="Zkladntext"/>
    <w:link w:val="PodtitulChar"/>
    <w:uiPriority w:val="99"/>
    <w:qFormat/>
    <w:rsid w:val="007836D3"/>
    <w:pPr>
      <w:jc w:val="center"/>
    </w:pPr>
    <w:rPr>
      <w:i/>
      <w:iCs/>
    </w:rPr>
  </w:style>
  <w:style w:type="character" w:customStyle="1" w:styleId="PodtitulChar">
    <w:name w:val="Podtitul Char"/>
    <w:basedOn w:val="Predvolenpsmoodseku"/>
    <w:link w:val="Podtitul"/>
    <w:uiPriority w:val="99"/>
    <w:locked/>
    <w:rsid w:val="00264351"/>
    <w:rPr>
      <w:rFonts w:ascii="Cambria" w:hAnsi="Cambria" w:cs="Times New Roman"/>
      <w:sz w:val="24"/>
      <w:szCs w:val="24"/>
      <w:lang w:val="sk-SK" w:eastAsia="ar-SA" w:bidi="ar-SA"/>
    </w:rPr>
  </w:style>
  <w:style w:type="paragraph" w:customStyle="1" w:styleId="truktradokumentu1">
    <w:name w:val="Štruktúra dokumentu1"/>
    <w:basedOn w:val="Normlny"/>
    <w:uiPriority w:val="99"/>
    <w:rsid w:val="007836D3"/>
    <w:pPr>
      <w:shd w:val="clear" w:color="auto" w:fill="000080"/>
    </w:pPr>
    <w:rPr>
      <w:rFonts w:ascii="Tahoma" w:hAnsi="Tahoma" w:cs="Tahoma"/>
    </w:rPr>
  </w:style>
  <w:style w:type="paragraph" w:customStyle="1" w:styleId="Zoznamsodrkami1">
    <w:name w:val="Zoznam s odrážkami1"/>
    <w:basedOn w:val="Normlny"/>
    <w:uiPriority w:val="99"/>
    <w:rsid w:val="007836D3"/>
    <w:pPr>
      <w:numPr>
        <w:numId w:val="2"/>
      </w:numPr>
      <w:tabs>
        <w:tab w:val="left" w:pos="1080"/>
      </w:tabs>
      <w:spacing w:line="360" w:lineRule="auto"/>
      <w:ind w:left="1080" w:firstLine="0"/>
    </w:pPr>
  </w:style>
  <w:style w:type="paragraph" w:styleId="Zarkazkladnhotextu">
    <w:name w:val="Body Text Indent"/>
    <w:basedOn w:val="Normlny"/>
    <w:link w:val="ZarkazkladnhotextuChar"/>
    <w:uiPriority w:val="99"/>
    <w:rsid w:val="007836D3"/>
    <w:pPr>
      <w:tabs>
        <w:tab w:val="left" w:pos="3780"/>
      </w:tabs>
      <w:ind w:left="3780"/>
      <w:jc w:val="both"/>
    </w:pPr>
    <w:rPr>
      <w:rFonts w:ascii="Tahoma" w:hAnsi="Tahoma"/>
    </w:rPr>
  </w:style>
  <w:style w:type="character" w:customStyle="1" w:styleId="ZarkazkladnhotextuChar">
    <w:name w:val="Zarážka základného textu Char"/>
    <w:basedOn w:val="Predvolenpsmoodseku"/>
    <w:link w:val="Zarkazkladnhotextu"/>
    <w:uiPriority w:val="99"/>
    <w:semiHidden/>
    <w:locked/>
    <w:rsid w:val="00264351"/>
    <w:rPr>
      <w:rFonts w:cs="Times New Roman"/>
      <w:sz w:val="24"/>
      <w:szCs w:val="24"/>
      <w:lang w:val="sk-SK" w:eastAsia="ar-SA" w:bidi="ar-SA"/>
    </w:rPr>
  </w:style>
  <w:style w:type="paragraph" w:styleId="Hlavika">
    <w:name w:val="header"/>
    <w:basedOn w:val="Normlny"/>
    <w:link w:val="HlavikaChar1"/>
    <w:uiPriority w:val="99"/>
    <w:rsid w:val="007836D3"/>
    <w:pPr>
      <w:tabs>
        <w:tab w:val="center" w:pos="4536"/>
        <w:tab w:val="right" w:pos="9072"/>
      </w:tabs>
    </w:pPr>
  </w:style>
  <w:style w:type="character" w:customStyle="1" w:styleId="HlavikaChar1">
    <w:name w:val="Hlavička Char1"/>
    <w:basedOn w:val="Predvolenpsmoodseku"/>
    <w:link w:val="Hlavika"/>
    <w:uiPriority w:val="99"/>
    <w:semiHidden/>
    <w:locked/>
    <w:rsid w:val="00264351"/>
    <w:rPr>
      <w:rFonts w:cs="Times New Roman"/>
      <w:sz w:val="24"/>
      <w:szCs w:val="24"/>
      <w:lang w:val="sk-SK" w:eastAsia="ar-SA" w:bidi="ar-SA"/>
    </w:rPr>
  </w:style>
  <w:style w:type="paragraph" w:styleId="Pta">
    <w:name w:val="footer"/>
    <w:basedOn w:val="Normlny"/>
    <w:link w:val="PtaChar1"/>
    <w:uiPriority w:val="99"/>
    <w:rsid w:val="007836D3"/>
    <w:pPr>
      <w:tabs>
        <w:tab w:val="center" w:pos="4536"/>
        <w:tab w:val="right" w:pos="9072"/>
      </w:tabs>
    </w:pPr>
  </w:style>
  <w:style w:type="character" w:customStyle="1" w:styleId="PtaChar1">
    <w:name w:val="Päta Char1"/>
    <w:basedOn w:val="Predvolenpsmoodseku"/>
    <w:link w:val="Pta"/>
    <w:uiPriority w:val="99"/>
    <w:semiHidden/>
    <w:locked/>
    <w:rsid w:val="00264351"/>
    <w:rPr>
      <w:rFonts w:cs="Times New Roman"/>
      <w:sz w:val="24"/>
      <w:szCs w:val="24"/>
      <w:lang w:val="sk-SK" w:eastAsia="ar-SA" w:bidi="ar-SA"/>
    </w:rPr>
  </w:style>
  <w:style w:type="paragraph" w:styleId="Odsekzoznamu">
    <w:name w:val="List Paragraph"/>
    <w:basedOn w:val="Normlny"/>
    <w:uiPriority w:val="99"/>
    <w:qFormat/>
    <w:rsid w:val="007836D3"/>
    <w:pPr>
      <w:spacing w:after="200" w:line="276" w:lineRule="auto"/>
      <w:ind w:left="720"/>
    </w:pPr>
    <w:rPr>
      <w:rFonts w:ascii="Calibri" w:hAnsi="Calibri"/>
      <w:sz w:val="22"/>
      <w:szCs w:val="22"/>
    </w:rPr>
  </w:style>
  <w:style w:type="paragraph" w:customStyle="1" w:styleId="Default">
    <w:name w:val="Default"/>
    <w:uiPriority w:val="99"/>
    <w:rsid w:val="007836D3"/>
    <w:pPr>
      <w:suppressAutoHyphens/>
      <w:autoSpaceDE w:val="0"/>
    </w:pPr>
    <w:rPr>
      <w:color w:val="000000"/>
      <w:sz w:val="24"/>
      <w:szCs w:val="24"/>
      <w:lang w:val="sk-SK" w:eastAsia="ar-SA"/>
    </w:rPr>
  </w:style>
  <w:style w:type="paragraph" w:styleId="Textbubliny">
    <w:name w:val="Balloon Text"/>
    <w:basedOn w:val="Normlny"/>
    <w:link w:val="TextbublinyChar1"/>
    <w:uiPriority w:val="99"/>
    <w:rsid w:val="007836D3"/>
    <w:rPr>
      <w:rFonts w:ascii="Tahoma" w:hAnsi="Tahoma"/>
      <w:sz w:val="16"/>
      <w:szCs w:val="16"/>
    </w:rPr>
  </w:style>
  <w:style w:type="character" w:customStyle="1" w:styleId="TextbublinyChar1">
    <w:name w:val="Text bubliny Char1"/>
    <w:basedOn w:val="Predvolenpsmoodseku"/>
    <w:link w:val="Textbubliny"/>
    <w:uiPriority w:val="99"/>
    <w:semiHidden/>
    <w:locked/>
    <w:rsid w:val="00264351"/>
    <w:rPr>
      <w:rFonts w:cs="Times New Roman"/>
      <w:sz w:val="2"/>
      <w:lang w:val="sk-SK" w:eastAsia="ar-SA" w:bidi="ar-SA"/>
    </w:rPr>
  </w:style>
  <w:style w:type="paragraph" w:styleId="Normlnywebov">
    <w:name w:val="Normal (Web)"/>
    <w:basedOn w:val="Normlny"/>
    <w:uiPriority w:val="99"/>
    <w:rsid w:val="007836D3"/>
    <w:pPr>
      <w:spacing w:before="100" w:after="100"/>
    </w:pPr>
  </w:style>
  <w:style w:type="paragraph" w:customStyle="1" w:styleId="Obsahtabuky">
    <w:name w:val="Obsah tabuľky"/>
    <w:basedOn w:val="Normlny"/>
    <w:uiPriority w:val="99"/>
    <w:rsid w:val="007836D3"/>
    <w:pPr>
      <w:suppressLineNumbers/>
    </w:pPr>
  </w:style>
  <w:style w:type="paragraph" w:customStyle="1" w:styleId="Nadpistabuky">
    <w:name w:val="Nadpis tabuľky"/>
    <w:basedOn w:val="Obsahtabuky"/>
    <w:uiPriority w:val="99"/>
    <w:rsid w:val="007836D3"/>
    <w:pPr>
      <w:jc w:val="center"/>
    </w:pPr>
    <w:rPr>
      <w:b/>
      <w:bCs/>
    </w:rPr>
  </w:style>
  <w:style w:type="table" w:styleId="Mriekatabuky">
    <w:name w:val="Table Grid"/>
    <w:basedOn w:val="Normlnatabuka"/>
    <w:uiPriority w:val="99"/>
    <w:rsid w:val="00D245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
    <w:name w:val="Mriežka tabuľky1"/>
    <w:uiPriority w:val="99"/>
    <w:rsid w:val="00A136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rsid w:val="00737B12"/>
    <w:rPr>
      <w:rFonts w:cs="Times New Roman"/>
      <w:sz w:val="16"/>
      <w:szCs w:val="16"/>
    </w:rPr>
  </w:style>
  <w:style w:type="paragraph" w:styleId="Textkomentra">
    <w:name w:val="annotation text"/>
    <w:basedOn w:val="Normlny"/>
    <w:link w:val="TextkomentraChar"/>
    <w:uiPriority w:val="99"/>
    <w:semiHidden/>
    <w:rsid w:val="00737B12"/>
    <w:rPr>
      <w:sz w:val="20"/>
      <w:szCs w:val="20"/>
    </w:rPr>
  </w:style>
  <w:style w:type="character" w:customStyle="1" w:styleId="TextkomentraChar">
    <w:name w:val="Text komentára Char"/>
    <w:basedOn w:val="Predvolenpsmoodseku"/>
    <w:link w:val="Textkomentra"/>
    <w:uiPriority w:val="99"/>
    <w:semiHidden/>
    <w:locked/>
    <w:rsid w:val="00264351"/>
    <w:rPr>
      <w:rFonts w:cs="Times New Roman"/>
      <w:sz w:val="20"/>
      <w:szCs w:val="20"/>
      <w:lang w:val="sk-SK" w:eastAsia="ar-SA" w:bidi="ar-SA"/>
    </w:rPr>
  </w:style>
  <w:style w:type="paragraph" w:styleId="Predmetkomentra">
    <w:name w:val="annotation subject"/>
    <w:basedOn w:val="Textkomentra"/>
    <w:next w:val="Textkomentra"/>
    <w:link w:val="PredmetkomentraChar"/>
    <w:uiPriority w:val="99"/>
    <w:semiHidden/>
    <w:rsid w:val="00737B12"/>
    <w:rPr>
      <w:b/>
      <w:bCs/>
    </w:rPr>
  </w:style>
  <w:style w:type="character" w:customStyle="1" w:styleId="PredmetkomentraChar">
    <w:name w:val="Predmet komentára Char"/>
    <w:basedOn w:val="TextkomentraChar"/>
    <w:link w:val="Predmetkomentra"/>
    <w:uiPriority w:val="99"/>
    <w:semiHidden/>
    <w:locked/>
    <w:rsid w:val="00264351"/>
    <w:rPr>
      <w:b/>
      <w:bCs/>
    </w:rPr>
  </w:style>
</w:styles>
</file>

<file path=word/webSettings.xml><?xml version="1.0" encoding="utf-8"?>
<w:webSettings xmlns:r="http://schemas.openxmlformats.org/officeDocument/2006/relationships" xmlns:w="http://schemas.openxmlformats.org/wordprocessingml/2006/main">
  <w:divs>
    <w:div w:id="1733383324">
      <w:marLeft w:val="0"/>
      <w:marRight w:val="0"/>
      <w:marTop w:val="0"/>
      <w:marBottom w:val="0"/>
      <w:divBdr>
        <w:top w:val="none" w:sz="0" w:space="0" w:color="auto"/>
        <w:left w:val="none" w:sz="0" w:space="0" w:color="auto"/>
        <w:bottom w:val="none" w:sz="0" w:space="0" w:color="auto"/>
        <w:right w:val="none" w:sz="0" w:space="0" w:color="auto"/>
      </w:divBdr>
    </w:div>
    <w:div w:id="1733383325">
      <w:marLeft w:val="0"/>
      <w:marRight w:val="0"/>
      <w:marTop w:val="0"/>
      <w:marBottom w:val="0"/>
      <w:divBdr>
        <w:top w:val="none" w:sz="0" w:space="0" w:color="auto"/>
        <w:left w:val="none" w:sz="0" w:space="0" w:color="auto"/>
        <w:bottom w:val="none" w:sz="0" w:space="0" w:color="auto"/>
        <w:right w:val="none" w:sz="0" w:space="0" w:color="auto"/>
      </w:divBdr>
    </w:div>
    <w:div w:id="1733383326">
      <w:marLeft w:val="0"/>
      <w:marRight w:val="0"/>
      <w:marTop w:val="0"/>
      <w:marBottom w:val="0"/>
      <w:divBdr>
        <w:top w:val="none" w:sz="0" w:space="0" w:color="auto"/>
        <w:left w:val="none" w:sz="0" w:space="0" w:color="auto"/>
        <w:bottom w:val="none" w:sz="0" w:space="0" w:color="auto"/>
        <w:right w:val="none" w:sz="0" w:space="0" w:color="auto"/>
      </w:divBdr>
    </w:div>
    <w:div w:id="1733383327">
      <w:marLeft w:val="0"/>
      <w:marRight w:val="0"/>
      <w:marTop w:val="0"/>
      <w:marBottom w:val="0"/>
      <w:divBdr>
        <w:top w:val="none" w:sz="0" w:space="0" w:color="auto"/>
        <w:left w:val="none" w:sz="0" w:space="0" w:color="auto"/>
        <w:bottom w:val="none" w:sz="0" w:space="0" w:color="auto"/>
        <w:right w:val="none" w:sz="0" w:space="0" w:color="auto"/>
      </w:divBdr>
    </w:div>
    <w:div w:id="1733383328">
      <w:marLeft w:val="0"/>
      <w:marRight w:val="0"/>
      <w:marTop w:val="0"/>
      <w:marBottom w:val="0"/>
      <w:divBdr>
        <w:top w:val="none" w:sz="0" w:space="0" w:color="auto"/>
        <w:left w:val="none" w:sz="0" w:space="0" w:color="auto"/>
        <w:bottom w:val="none" w:sz="0" w:space="0" w:color="auto"/>
        <w:right w:val="none" w:sz="0" w:space="0" w:color="auto"/>
      </w:divBdr>
    </w:div>
    <w:div w:id="1733383329">
      <w:marLeft w:val="0"/>
      <w:marRight w:val="0"/>
      <w:marTop w:val="0"/>
      <w:marBottom w:val="0"/>
      <w:divBdr>
        <w:top w:val="none" w:sz="0" w:space="0" w:color="auto"/>
        <w:left w:val="none" w:sz="0" w:space="0" w:color="auto"/>
        <w:bottom w:val="none" w:sz="0" w:space="0" w:color="auto"/>
        <w:right w:val="none" w:sz="0" w:space="0" w:color="auto"/>
      </w:divBdr>
    </w:div>
    <w:div w:id="17333833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15</Pages>
  <Words>6584</Words>
  <Characters>37535</Characters>
  <Application>Microsoft Office Word</Application>
  <DocSecurity>0</DocSecurity>
  <Lines>312</Lines>
  <Paragraphs>88</Paragraphs>
  <ScaleCrop>false</ScaleCrop>
  <HeadingPairs>
    <vt:vector size="2" baseType="variant">
      <vt:variant>
        <vt:lpstr>Názov</vt:lpstr>
      </vt:variant>
      <vt:variant>
        <vt:i4>1</vt:i4>
      </vt:variant>
    </vt:vector>
  </HeadingPairs>
  <TitlesOfParts>
    <vt:vector size="1" baseType="lpstr">
      <vt:lpstr>Uznesenia:</vt:lpstr>
    </vt:vector>
  </TitlesOfParts>
  <Company>Lenovo</Company>
  <LinksUpToDate>false</LinksUpToDate>
  <CharactersWithSpaces>44031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Uznesenia:</dc:title>
  <dc:creator>VS</dc:creator>
  <cp:lastModifiedBy>Simona</cp:lastModifiedBy>
  <cp:revision>19</cp:revision>
  <cp:lastPrinted>2018-02-20T07:55:00Z</cp:lastPrinted>
  <dcterms:created xsi:type="dcterms:W3CDTF">2017-11-10T08:51:00Z</dcterms:created>
  <dcterms:modified xsi:type="dcterms:W3CDTF">2018-02-20T07:58:00Z</dcterms:modified>
</cp:coreProperties>
</file>